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D3CA85" w14:textId="00F8B2C7" w:rsidR="002F19B0" w:rsidRDefault="009744F8" w:rsidP="00571A53">
      <w:pPr>
        <w:pStyle w:val="Heading2"/>
        <w:numPr>
          <w:ilvl w:val="0"/>
          <w:numId w:val="0"/>
        </w:numPr>
        <w:spacing w:after="0" w:line="276" w:lineRule="auto"/>
        <w:ind w:left="720"/>
        <w:jc w:val="center"/>
        <w:rPr>
          <w:rFonts w:cs="Arial"/>
          <w:i w:val="0"/>
          <w:color w:val="000000" w:themeColor="text1"/>
          <w:sz w:val="20"/>
          <w:szCs w:val="20"/>
        </w:rPr>
      </w:pPr>
      <w:r>
        <w:rPr>
          <w:rFonts w:cs="Arial"/>
          <w:i w:val="0"/>
          <w:noProof/>
          <w:color w:val="000000" w:themeColor="text1"/>
          <w:sz w:val="20"/>
          <w:szCs w:val="20"/>
        </w:rPr>
        <mc:AlternateContent>
          <mc:Choice Requires="wps">
            <w:drawing>
              <wp:anchor distT="0" distB="0" distL="114300" distR="114300" simplePos="0" relativeHeight="251663360" behindDoc="0" locked="0" layoutInCell="1" allowOverlap="1" wp14:anchorId="6EE449E2" wp14:editId="3121B4D7">
                <wp:simplePos x="0" y="0"/>
                <wp:positionH relativeFrom="column">
                  <wp:posOffset>-130629</wp:posOffset>
                </wp:positionH>
                <wp:positionV relativeFrom="paragraph">
                  <wp:posOffset>-10886</wp:posOffset>
                </wp:positionV>
                <wp:extent cx="3853543" cy="222885"/>
                <wp:effectExtent l="0" t="0" r="13970" b="247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53543" cy="222885"/>
                        </a:xfrm>
                        <a:prstGeom prst="rect">
                          <a:avLst/>
                        </a:prstGeom>
                        <a:solidFill>
                          <a:srgbClr val="000000"/>
                        </a:solidFill>
                        <a:ln w="9525">
                          <a:solidFill>
                            <a:srgbClr val="000000"/>
                          </a:solidFill>
                          <a:miter lim="800000"/>
                          <a:headEnd/>
                          <a:tailEnd/>
                        </a:ln>
                      </wps:spPr>
                      <wps:txbx>
                        <w:txbxContent>
                          <w:p w14:paraId="444A8A4F" w14:textId="77777777" w:rsidR="0048039D" w:rsidRPr="002662D9" w:rsidRDefault="0048039D" w:rsidP="00571A53">
                            <w:pPr>
                              <w:ind w:hanging="90"/>
                              <w:rPr>
                                <w:rFonts w:cs="Arial"/>
                                <w:b/>
                                <w:bCs/>
                                <w:szCs w:val="16"/>
                              </w:rPr>
                            </w:pPr>
                            <w:r w:rsidRPr="002662D9">
                              <w:rPr>
                                <w:b/>
                                <w:bCs/>
                                <w:szCs w:val="16"/>
                              </w:rPr>
                              <w:t xml:space="preserve">  </w:t>
                            </w:r>
                            <w:r w:rsidRPr="002662D9">
                              <w:rPr>
                                <w:rFonts w:cs="Arial"/>
                                <w:b/>
                                <w:bCs/>
                                <w:szCs w:val="16"/>
                              </w:rPr>
                              <w:t>Fill in this information</w:t>
                            </w:r>
                            <w:r>
                              <w:rPr>
                                <w:rFonts w:cs="Arial"/>
                                <w:b/>
                                <w:bCs/>
                                <w:szCs w:val="16"/>
                              </w:rPr>
                              <w:t xml:space="preserve"> to identify your case:</w:t>
                            </w:r>
                          </w:p>
                          <w:p w14:paraId="7AA8C86B" w14:textId="77777777" w:rsidR="0048039D" w:rsidRDefault="0048039D" w:rsidP="00571A53"/>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E449E2" id="_x0000_t202" coordsize="21600,21600" o:spt="202" path="m,l,21600r21600,l21600,xe">
                <v:stroke joinstyle="miter"/>
                <v:path gradientshapeok="t" o:connecttype="rect"/>
              </v:shapetype>
              <v:shape id="Text Box 4" o:spid="_x0000_s1026" type="#_x0000_t202" style="position:absolute;left:0;text-align:left;margin-left:-10.3pt;margin-top:-.85pt;width:303.45pt;height:17.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" fillcolor="black">
                <v:textbox>
                  <w:txbxContent>
                    <w:p w14:paraId="444A8A4F" w14:textId="77777777" w:rsidR="0048039D" w:rsidRPr="002662D9" w:rsidRDefault="0048039D" w:rsidP="00571A53">
                      <w:pPr>
                        <w:ind w:hanging="90"/>
                        <w:rPr>
                          <w:rFonts w:cs="Arial"/>
                          <w:b/>
                          <w:bCs/>
                          <w:szCs w:val="16"/>
                        </w:rPr>
                      </w:pPr>
                      <w:r w:rsidRPr="002662D9">
                        <w:rPr>
                          <w:b/>
                          <w:bCs/>
                          <w:szCs w:val="16"/>
                        </w:rPr>
                        <w:t xml:space="preserve">  </w:t>
                      </w:r>
                      <w:r w:rsidRPr="002662D9">
                        <w:rPr>
                          <w:rFonts w:cs="Arial"/>
                          <w:b/>
                          <w:bCs/>
                          <w:szCs w:val="16"/>
                        </w:rPr>
                        <w:t>Fill in this information</w:t>
                      </w:r>
                      <w:r>
                        <w:rPr>
                          <w:rFonts w:cs="Arial"/>
                          <w:b/>
                          <w:bCs/>
                          <w:szCs w:val="16"/>
                        </w:rPr>
                        <w:t xml:space="preserve"> to identify your case:</w:t>
                      </w:r>
                    </w:p>
                    <w:p w14:paraId="7AA8C86B" w14:textId="77777777" w:rsidR="0048039D" w:rsidRDefault="0048039D" w:rsidP="00571A53"/>
                  </w:txbxContent>
                </v:textbox>
              </v:shape>
            </w:pict>
          </mc:Fallback>
        </mc:AlternateContent>
      </w:r>
    </w:p>
    <w:p w14:paraId="200D4655" w14:textId="399AC15C" w:rsidR="00546278" w:rsidRPr="009E51E5" w:rsidRDefault="00D40D39" w:rsidP="00571A53">
      <w:pPr>
        <w:pStyle w:val="Heading2"/>
        <w:numPr>
          <w:ilvl w:val="0"/>
          <w:numId w:val="0"/>
        </w:numPr>
        <w:spacing w:after="0" w:line="276" w:lineRule="auto"/>
        <w:ind w:left="720"/>
        <w:jc w:val="center"/>
        <w:rPr>
          <w:rFonts w:cs="Arial"/>
          <w:i w:val="0"/>
          <w:color w:val="000000" w:themeColor="text1"/>
          <w:sz w:val="20"/>
          <w:szCs w:val="20"/>
        </w:rPr>
      </w:pPr>
      <w:r>
        <w:rPr>
          <w:rFonts w:cs="Arial"/>
          <w:i w:val="0"/>
          <w:noProof/>
          <w:color w:val="000000" w:themeColor="text1"/>
          <w:sz w:val="20"/>
          <w:szCs w:val="20"/>
        </w:rPr>
        <mc:AlternateContent>
          <mc:Choice Requires="wps">
            <w:drawing>
              <wp:anchor distT="0" distB="0" distL="114300" distR="114300" simplePos="0" relativeHeight="251662336" behindDoc="0" locked="1" layoutInCell="1" allowOverlap="1" wp14:anchorId="7E24E7E5" wp14:editId="776F05CA">
                <wp:simplePos x="0" y="0"/>
                <wp:positionH relativeFrom="column">
                  <wp:posOffset>-130810</wp:posOffset>
                </wp:positionH>
                <wp:positionV relativeFrom="paragraph">
                  <wp:posOffset>-174625</wp:posOffset>
                </wp:positionV>
                <wp:extent cx="3840480" cy="1602105"/>
                <wp:effectExtent l="0" t="0" r="26670" b="17145"/>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0480" cy="160210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dist="107763" dir="2700000" algn="ctr" rotWithShape="0">
                                  <a:srgbClr val="808080">
                                    <a:alpha val="50000"/>
                                  </a:srgbClr>
                                </a:outerShdw>
                              </a:effectLst>
                            </a14:hiddenEffects>
                          </a:ext>
                        </a:extLst>
                      </wps:spPr>
                      <wps:txbx>
                        <w:txbxContent>
                          <w:p w14:paraId="67A5E60F" w14:textId="77777777" w:rsidR="0048039D" w:rsidRDefault="0048039D" w:rsidP="0044301B">
                            <w:pPr>
                              <w:tabs>
                                <w:tab w:val="left" w:pos="900"/>
                              </w:tabs>
                              <w:spacing w:after="0"/>
                              <w:rPr>
                                <w:bCs/>
                                <w:sz w:val="14"/>
                                <w:szCs w:val="16"/>
                              </w:rPr>
                            </w:pPr>
                          </w:p>
                          <w:p w14:paraId="6277BCCA" w14:textId="77777777" w:rsidR="0048039D" w:rsidRDefault="0048039D" w:rsidP="0044301B">
                            <w:pPr>
                              <w:tabs>
                                <w:tab w:val="left" w:pos="900"/>
                              </w:tabs>
                              <w:spacing w:after="0"/>
                              <w:rPr>
                                <w:bCs/>
                                <w:sz w:val="14"/>
                                <w:szCs w:val="16"/>
                              </w:rPr>
                            </w:pPr>
                          </w:p>
                          <w:p w14:paraId="5F6F3E98" w14:textId="7529FAE4" w:rsidR="0048039D" w:rsidRPr="009B0586" w:rsidRDefault="0048039D" w:rsidP="00F70D07">
                            <w:pPr>
                              <w:tabs>
                                <w:tab w:val="left" w:pos="990"/>
                                <w:tab w:val="left" w:pos="1080"/>
                                <w:tab w:val="left" w:pos="2790"/>
                                <w:tab w:val="left" w:pos="4500"/>
                              </w:tabs>
                              <w:spacing w:after="0"/>
                              <w:rPr>
                                <w:bCs/>
                                <w:szCs w:val="16"/>
                              </w:rPr>
                            </w:pPr>
                            <w:r>
                              <w:rPr>
                                <w:bCs/>
                                <w:szCs w:val="16"/>
                              </w:rPr>
                              <w:t>D</w:t>
                            </w:r>
                            <w:r w:rsidRPr="001306ED">
                              <w:rPr>
                                <w:bCs/>
                                <w:szCs w:val="16"/>
                              </w:rPr>
                              <w:t>ebtor 1</w:t>
                            </w:r>
                            <w:r w:rsidR="00F70D07">
                              <w:rPr>
                                <w:bCs/>
                                <w:szCs w:val="16"/>
                              </w:rPr>
                              <w:tab/>
                            </w:r>
                            <w:r w:rsidRPr="00A04775">
                              <w:rPr>
                                <w:bCs/>
                                <w:sz w:val="20"/>
                                <w:szCs w:val="20"/>
                              </w:rPr>
                              <w:t>____________________________________</w:t>
                            </w:r>
                          </w:p>
                          <w:p w14:paraId="49C13A3D" w14:textId="77777777" w:rsidR="0048039D" w:rsidRPr="006B4E45" w:rsidRDefault="0048039D" w:rsidP="0044301B">
                            <w:pPr>
                              <w:tabs>
                                <w:tab w:val="left" w:pos="990"/>
                                <w:tab w:val="left" w:pos="2790"/>
                                <w:tab w:val="left" w:pos="4500"/>
                              </w:tabs>
                              <w:spacing w:after="0"/>
                              <w:rPr>
                                <w:sz w:val="12"/>
                                <w:szCs w:val="12"/>
                              </w:rPr>
                            </w:pPr>
                            <w:r w:rsidRPr="00A04775">
                              <w:rPr>
                                <w:sz w:val="20"/>
                                <w:szCs w:val="20"/>
                              </w:rPr>
                              <w:tab/>
                            </w:r>
                            <w:r w:rsidRPr="006B4E45">
                              <w:rPr>
                                <w:bCs/>
                                <w:sz w:val="12"/>
                                <w:szCs w:val="12"/>
                              </w:rPr>
                              <w:t>First Name</w:t>
                            </w:r>
                            <w:r w:rsidRPr="006B4E45">
                              <w:rPr>
                                <w:bCs/>
                                <w:sz w:val="12"/>
                                <w:szCs w:val="12"/>
                              </w:rPr>
                              <w:tab/>
                              <w:t>Middle Name</w:t>
                            </w:r>
                            <w:r w:rsidRPr="006B4E45">
                              <w:rPr>
                                <w:bCs/>
                                <w:sz w:val="12"/>
                                <w:szCs w:val="12"/>
                              </w:rPr>
                              <w:tab/>
                              <w:t>Last Name</w:t>
                            </w:r>
                          </w:p>
                          <w:p w14:paraId="14E41B04" w14:textId="72080C31" w:rsidR="0048039D" w:rsidRPr="00926B9B" w:rsidRDefault="0048039D" w:rsidP="00386DC0">
                            <w:pPr>
                              <w:tabs>
                                <w:tab w:val="left" w:pos="990"/>
                                <w:tab w:val="left" w:pos="1080"/>
                                <w:tab w:val="left" w:pos="2790"/>
                                <w:tab w:val="left" w:pos="4500"/>
                              </w:tabs>
                              <w:spacing w:after="0"/>
                              <w:rPr>
                                <w:bCs/>
                                <w:szCs w:val="16"/>
                              </w:rPr>
                            </w:pPr>
                            <w:r w:rsidRPr="001306ED">
                              <w:rPr>
                                <w:bCs/>
                                <w:szCs w:val="16"/>
                              </w:rPr>
                              <w:t>Debtor 2</w:t>
                            </w:r>
                          </w:p>
                          <w:p w14:paraId="0DED2EAA" w14:textId="77777777" w:rsidR="0048039D" w:rsidRDefault="0048039D" w:rsidP="00386DC0">
                            <w:pPr>
                              <w:tabs>
                                <w:tab w:val="left" w:pos="990"/>
                                <w:tab w:val="left" w:pos="1080"/>
                                <w:tab w:val="left" w:pos="2790"/>
                                <w:tab w:val="left" w:pos="4500"/>
                              </w:tabs>
                              <w:spacing w:after="0"/>
                              <w:rPr>
                                <w:bCs/>
                                <w:sz w:val="14"/>
                                <w:szCs w:val="16"/>
                              </w:rPr>
                            </w:pPr>
                            <w:r w:rsidRPr="00F766FA">
                              <w:rPr>
                                <w:bCs/>
                                <w:sz w:val="12"/>
                                <w:szCs w:val="16"/>
                              </w:rPr>
                              <w:t>(Spouse, if filing)</w:t>
                            </w:r>
                            <w:r w:rsidRPr="00F766FA">
                              <w:rPr>
                                <w:bCs/>
                                <w:sz w:val="14"/>
                                <w:szCs w:val="16"/>
                              </w:rPr>
                              <w:tab/>
                            </w:r>
                            <w:r>
                              <w:rPr>
                                <w:bCs/>
                                <w:sz w:val="14"/>
                                <w:szCs w:val="16"/>
                              </w:rPr>
                              <w:t xml:space="preserve"> _____________________________________________________</w:t>
                            </w:r>
                          </w:p>
                          <w:p w14:paraId="5F23EACD" w14:textId="77777777" w:rsidR="0048039D" w:rsidRDefault="0048039D" w:rsidP="0044301B">
                            <w:pPr>
                              <w:tabs>
                                <w:tab w:val="left" w:pos="990"/>
                                <w:tab w:val="left" w:pos="2790"/>
                                <w:tab w:val="left" w:pos="4500"/>
                              </w:tabs>
                              <w:spacing w:after="0"/>
                              <w:rPr>
                                <w:bCs/>
                                <w:sz w:val="12"/>
                                <w:szCs w:val="12"/>
                              </w:rPr>
                            </w:pPr>
                            <w:r>
                              <w:rPr>
                                <w:bCs/>
                                <w:sz w:val="10"/>
                                <w:szCs w:val="16"/>
                              </w:rPr>
                              <w:tab/>
                            </w:r>
                            <w:r w:rsidRPr="006B4E45">
                              <w:rPr>
                                <w:bCs/>
                                <w:sz w:val="12"/>
                                <w:szCs w:val="12"/>
                              </w:rPr>
                              <w:t>First Name</w:t>
                            </w:r>
                            <w:r w:rsidRPr="006B4E45">
                              <w:rPr>
                                <w:bCs/>
                                <w:sz w:val="12"/>
                                <w:szCs w:val="12"/>
                              </w:rPr>
                              <w:tab/>
                              <w:t>Middle Name</w:t>
                            </w:r>
                            <w:r w:rsidRPr="006B4E45">
                              <w:rPr>
                                <w:bCs/>
                                <w:sz w:val="12"/>
                                <w:szCs w:val="12"/>
                              </w:rPr>
                              <w:tab/>
                              <w:t>Last Name</w:t>
                            </w:r>
                          </w:p>
                          <w:p w14:paraId="126E5350" w14:textId="77777777" w:rsidR="00926B9B" w:rsidRPr="006B4E45" w:rsidRDefault="00926B9B" w:rsidP="0044301B">
                            <w:pPr>
                              <w:tabs>
                                <w:tab w:val="left" w:pos="990"/>
                                <w:tab w:val="left" w:pos="2790"/>
                                <w:tab w:val="left" w:pos="4500"/>
                              </w:tabs>
                              <w:spacing w:after="0"/>
                              <w:rPr>
                                <w:bCs/>
                                <w:sz w:val="12"/>
                                <w:szCs w:val="12"/>
                              </w:rPr>
                            </w:pPr>
                          </w:p>
                          <w:p w14:paraId="3F5109F1" w14:textId="77777777" w:rsidR="0048039D" w:rsidRPr="00F766FA" w:rsidRDefault="0048039D" w:rsidP="0044301B">
                            <w:pPr>
                              <w:tabs>
                                <w:tab w:val="left" w:pos="2520"/>
                                <w:tab w:val="left" w:pos="7020"/>
                                <w:tab w:val="left" w:pos="10440"/>
                              </w:tabs>
                              <w:spacing w:after="0"/>
                              <w:rPr>
                                <w:rFonts w:cs="Arial"/>
                                <w:bCs/>
                                <w:szCs w:val="16"/>
                              </w:rPr>
                            </w:pPr>
                            <w:r w:rsidRPr="00F766FA">
                              <w:rPr>
                                <w:rFonts w:cs="Arial"/>
                                <w:bCs/>
                                <w:sz w:val="14"/>
                                <w:szCs w:val="16"/>
                              </w:rPr>
                              <w:t>United States Bankruptcy Court for the:</w:t>
                            </w:r>
                            <w:r w:rsidRPr="00F766FA">
                              <w:rPr>
                                <w:rFonts w:cs="Arial"/>
                                <w:bCs/>
                                <w:szCs w:val="16"/>
                              </w:rPr>
                              <w:tab/>
                            </w:r>
                            <w:r w:rsidRPr="001306ED">
                              <w:rPr>
                                <w:rFonts w:cs="Arial"/>
                                <w:bCs/>
                                <w:szCs w:val="16"/>
                                <w:u w:val="single"/>
                              </w:rPr>
                              <w:t xml:space="preserve">EASTERN </w:t>
                            </w:r>
                            <w:r>
                              <w:rPr>
                                <w:rFonts w:cs="Arial"/>
                                <w:bCs/>
                                <w:szCs w:val="16"/>
                                <w:u w:val="single"/>
                              </w:rPr>
                              <w:t xml:space="preserve">    </w:t>
                            </w:r>
                            <w:r w:rsidRPr="00F766FA">
                              <w:rPr>
                                <w:rFonts w:cs="Arial"/>
                                <w:bCs/>
                                <w:sz w:val="14"/>
                                <w:szCs w:val="16"/>
                              </w:rPr>
                              <w:t>_</w:t>
                            </w:r>
                            <w:r w:rsidRPr="00F766FA">
                              <w:rPr>
                                <w:rFonts w:cs="Arial"/>
                                <w:sz w:val="10"/>
                                <w:szCs w:val="16"/>
                              </w:rPr>
                              <w:t xml:space="preserve"> </w:t>
                            </w:r>
                            <w:r w:rsidRPr="00F766FA">
                              <w:rPr>
                                <w:rFonts w:cs="Arial"/>
                                <w:bCs/>
                                <w:sz w:val="14"/>
                                <w:szCs w:val="16"/>
                              </w:rPr>
                              <w:t>District of __</w:t>
                            </w:r>
                            <w:r w:rsidRPr="001306ED">
                              <w:rPr>
                                <w:rFonts w:cs="Arial"/>
                                <w:bCs/>
                                <w:szCs w:val="16"/>
                                <w:u w:val="single"/>
                              </w:rPr>
                              <w:t>KENTUCKY</w:t>
                            </w:r>
                            <w:r w:rsidRPr="00F766FA">
                              <w:rPr>
                                <w:rFonts w:cs="Arial"/>
                                <w:bCs/>
                                <w:sz w:val="14"/>
                                <w:szCs w:val="16"/>
                              </w:rPr>
                              <w:t>_____</w:t>
                            </w:r>
                          </w:p>
                          <w:p w14:paraId="22F73067" w14:textId="77777777" w:rsidR="0048039D" w:rsidRPr="00F766FA" w:rsidRDefault="0048039D" w:rsidP="0044301B">
                            <w:pPr>
                              <w:tabs>
                                <w:tab w:val="left" w:pos="1620"/>
                                <w:tab w:val="left" w:pos="4860"/>
                                <w:tab w:val="left" w:pos="8460"/>
                                <w:tab w:val="left" w:pos="9450"/>
                                <w:tab w:val="left" w:pos="10080"/>
                                <w:tab w:val="left" w:pos="10440"/>
                                <w:tab w:val="left" w:pos="10710"/>
                              </w:tabs>
                              <w:spacing w:after="0"/>
                              <w:rPr>
                                <w:bCs/>
                                <w:sz w:val="12"/>
                                <w:szCs w:val="16"/>
                              </w:rPr>
                            </w:pPr>
                            <w:r w:rsidRPr="00F766FA">
                              <w:tab/>
                            </w:r>
                            <w:r w:rsidRPr="00F766FA">
                              <w:tab/>
                            </w:r>
                            <w:r w:rsidRPr="00F766FA">
                              <w:rPr>
                                <w:bCs/>
                                <w:sz w:val="12"/>
                                <w:szCs w:val="16"/>
                              </w:rPr>
                              <w:t>(State)</w:t>
                            </w:r>
                          </w:p>
                          <w:p w14:paraId="68229CE2" w14:textId="4776046D" w:rsidR="0048039D" w:rsidRPr="009B0586" w:rsidRDefault="0048039D" w:rsidP="001306ED">
                            <w:pPr>
                              <w:pStyle w:val="plantext"/>
                              <w:ind w:left="0"/>
                              <w:rPr>
                                <w:bCs/>
                                <w:szCs w:val="16"/>
                              </w:rPr>
                            </w:pPr>
                            <w:r w:rsidRPr="001306ED">
                              <w:rPr>
                                <w:szCs w:val="16"/>
                              </w:rPr>
                              <w:t xml:space="preserve">Case number  </w:t>
                            </w:r>
                            <w:r w:rsidRPr="001306ED">
                              <w:rPr>
                                <w:bCs/>
                                <w:szCs w:val="16"/>
                              </w:rPr>
                              <w:t>(If known</w:t>
                            </w:r>
                            <w:r w:rsidRPr="00F82234">
                              <w:rPr>
                                <w:bCs/>
                                <w:szCs w:val="16"/>
                              </w:rPr>
                              <w:t>)</w:t>
                            </w:r>
                            <w:r w:rsidRPr="001306ED">
                              <w:rPr>
                                <w:bCs/>
                                <w:sz w:val="24"/>
                                <w:szCs w:val="24"/>
                              </w:rPr>
                              <w:t xml:space="preserve">       </w:t>
                            </w:r>
                            <w:r w:rsidR="00F70D07">
                              <w:rPr>
                                <w:rStyle w:val="arial10"/>
                              </w:rPr>
                              <w:t>___________________</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E24E7E5" id="Text Box 3" o:spid="_x0000_s1027" type="#_x0000_t202" style="position:absolute;left:0;text-align:left;margin-left:-10.3pt;margin-top:-13.75pt;width:302.4pt;height:126.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">
                <v:shadow opacity=".5" offset="6pt,6pt"/>
                <v:textbox>
                  <w:txbxContent>
                    <w:p w14:paraId="67A5E60F" w14:textId="77777777" w:rsidR="0048039D" w:rsidRDefault="0048039D" w:rsidP="0044301B">
                      <w:pPr>
                        <w:tabs>
                          <w:tab w:val="left" w:pos="900"/>
                        </w:tabs>
                        <w:spacing w:after="0"/>
                        <w:rPr>
                          <w:bCs/>
                          <w:sz w:val="14"/>
                          <w:szCs w:val="16"/>
                        </w:rPr>
                      </w:pPr>
                    </w:p>
                    <w:p w14:paraId="6277BCCA" w14:textId="77777777" w:rsidR="0048039D" w:rsidRDefault="0048039D" w:rsidP="0044301B">
                      <w:pPr>
                        <w:tabs>
                          <w:tab w:val="left" w:pos="900"/>
                        </w:tabs>
                        <w:spacing w:after="0"/>
                        <w:rPr>
                          <w:bCs/>
                          <w:sz w:val="14"/>
                          <w:szCs w:val="16"/>
                        </w:rPr>
                      </w:pPr>
                    </w:p>
                    <w:p w14:paraId="5F6F3E98" w14:textId="7529FAE4" w:rsidR="0048039D" w:rsidRPr="009B0586" w:rsidRDefault="0048039D" w:rsidP="00F70D07">
                      <w:pPr>
                        <w:tabs>
                          <w:tab w:val="left" w:pos="990"/>
                          <w:tab w:val="left" w:pos="1080"/>
                          <w:tab w:val="left" w:pos="2790"/>
                          <w:tab w:val="left" w:pos="4500"/>
                        </w:tabs>
                        <w:spacing w:after="0"/>
                        <w:rPr>
                          <w:bCs/>
                          <w:szCs w:val="16"/>
                        </w:rPr>
                      </w:pPr>
                      <w:r>
                        <w:rPr>
                          <w:bCs/>
                          <w:szCs w:val="16"/>
                        </w:rPr>
                        <w:t>D</w:t>
                      </w:r>
                      <w:r w:rsidRPr="001306ED">
                        <w:rPr>
                          <w:bCs/>
                          <w:szCs w:val="16"/>
                        </w:rPr>
                        <w:t>ebtor 1</w:t>
                      </w:r>
                      <w:r w:rsidR="00F70D07">
                        <w:rPr>
                          <w:bCs/>
                          <w:szCs w:val="16"/>
                        </w:rPr>
                        <w:tab/>
                      </w:r>
                      <w:r w:rsidRPr="00A04775">
                        <w:rPr>
                          <w:bCs/>
                          <w:sz w:val="20"/>
                          <w:szCs w:val="20"/>
                        </w:rPr>
                        <w:t>____________________________________</w:t>
                      </w:r>
                    </w:p>
                    <w:p w14:paraId="49C13A3D" w14:textId="77777777" w:rsidR="0048039D" w:rsidRPr="006B4E45" w:rsidRDefault="0048039D" w:rsidP="0044301B">
                      <w:pPr>
                        <w:tabs>
                          <w:tab w:val="left" w:pos="990"/>
                          <w:tab w:val="left" w:pos="2790"/>
                          <w:tab w:val="left" w:pos="4500"/>
                        </w:tabs>
                        <w:spacing w:after="0"/>
                        <w:rPr>
                          <w:sz w:val="12"/>
                          <w:szCs w:val="12"/>
                        </w:rPr>
                      </w:pPr>
                      <w:r w:rsidRPr="00A04775">
                        <w:rPr>
                          <w:sz w:val="20"/>
                          <w:szCs w:val="20"/>
                        </w:rPr>
                        <w:tab/>
                      </w:r>
                      <w:r w:rsidRPr="006B4E45">
                        <w:rPr>
                          <w:bCs/>
                          <w:sz w:val="12"/>
                          <w:szCs w:val="12"/>
                        </w:rPr>
                        <w:t>First Name</w:t>
                      </w:r>
                      <w:r w:rsidRPr="006B4E45">
                        <w:rPr>
                          <w:bCs/>
                          <w:sz w:val="12"/>
                          <w:szCs w:val="12"/>
                        </w:rPr>
                        <w:tab/>
                        <w:t>Middle Name</w:t>
                      </w:r>
                      <w:r w:rsidRPr="006B4E45">
                        <w:rPr>
                          <w:bCs/>
                          <w:sz w:val="12"/>
                          <w:szCs w:val="12"/>
                        </w:rPr>
                        <w:tab/>
                        <w:t>Last Name</w:t>
                      </w:r>
                    </w:p>
                    <w:p w14:paraId="14E41B04" w14:textId="72080C31" w:rsidR="0048039D" w:rsidRPr="00926B9B" w:rsidRDefault="0048039D" w:rsidP="00386DC0">
                      <w:pPr>
                        <w:tabs>
                          <w:tab w:val="left" w:pos="990"/>
                          <w:tab w:val="left" w:pos="1080"/>
                          <w:tab w:val="left" w:pos="2790"/>
                          <w:tab w:val="left" w:pos="4500"/>
                        </w:tabs>
                        <w:spacing w:after="0"/>
                        <w:rPr>
                          <w:bCs/>
                          <w:szCs w:val="16"/>
                        </w:rPr>
                      </w:pPr>
                      <w:r w:rsidRPr="001306ED">
                        <w:rPr>
                          <w:bCs/>
                          <w:szCs w:val="16"/>
                        </w:rPr>
                        <w:t>Debtor 2</w:t>
                      </w:r>
                    </w:p>
                    <w:p w14:paraId="0DED2EAA" w14:textId="77777777" w:rsidR="0048039D" w:rsidRDefault="0048039D" w:rsidP="00386DC0">
                      <w:pPr>
                        <w:tabs>
                          <w:tab w:val="left" w:pos="990"/>
                          <w:tab w:val="left" w:pos="1080"/>
                          <w:tab w:val="left" w:pos="2790"/>
                          <w:tab w:val="left" w:pos="4500"/>
                        </w:tabs>
                        <w:spacing w:after="0"/>
                        <w:rPr>
                          <w:bCs/>
                          <w:sz w:val="14"/>
                          <w:szCs w:val="16"/>
                        </w:rPr>
                      </w:pPr>
                      <w:r w:rsidRPr="00F766FA">
                        <w:rPr>
                          <w:bCs/>
                          <w:sz w:val="12"/>
                          <w:szCs w:val="16"/>
                        </w:rPr>
                        <w:t>(Spouse, if filing)</w:t>
                      </w:r>
                      <w:r w:rsidRPr="00F766FA">
                        <w:rPr>
                          <w:bCs/>
                          <w:sz w:val="14"/>
                          <w:szCs w:val="16"/>
                        </w:rPr>
                        <w:tab/>
                      </w:r>
                      <w:r>
                        <w:rPr>
                          <w:bCs/>
                          <w:sz w:val="14"/>
                          <w:szCs w:val="16"/>
                        </w:rPr>
                        <w:t xml:space="preserve"> _____________________________________________________</w:t>
                      </w:r>
                    </w:p>
                    <w:p w14:paraId="5F23EACD" w14:textId="77777777" w:rsidR="0048039D" w:rsidRDefault="0048039D" w:rsidP="0044301B">
                      <w:pPr>
                        <w:tabs>
                          <w:tab w:val="left" w:pos="990"/>
                          <w:tab w:val="left" w:pos="2790"/>
                          <w:tab w:val="left" w:pos="4500"/>
                        </w:tabs>
                        <w:spacing w:after="0"/>
                        <w:rPr>
                          <w:bCs/>
                          <w:sz w:val="12"/>
                          <w:szCs w:val="12"/>
                        </w:rPr>
                      </w:pPr>
                      <w:r>
                        <w:rPr>
                          <w:bCs/>
                          <w:sz w:val="10"/>
                          <w:szCs w:val="16"/>
                        </w:rPr>
                        <w:tab/>
                      </w:r>
                      <w:r w:rsidRPr="006B4E45">
                        <w:rPr>
                          <w:bCs/>
                          <w:sz w:val="12"/>
                          <w:szCs w:val="12"/>
                        </w:rPr>
                        <w:t>First Name</w:t>
                      </w:r>
                      <w:r w:rsidRPr="006B4E45">
                        <w:rPr>
                          <w:bCs/>
                          <w:sz w:val="12"/>
                          <w:szCs w:val="12"/>
                        </w:rPr>
                        <w:tab/>
                        <w:t>Middle Name</w:t>
                      </w:r>
                      <w:r w:rsidRPr="006B4E45">
                        <w:rPr>
                          <w:bCs/>
                          <w:sz w:val="12"/>
                          <w:szCs w:val="12"/>
                        </w:rPr>
                        <w:tab/>
                        <w:t>Last Name</w:t>
                      </w:r>
                    </w:p>
                    <w:p w14:paraId="126E5350" w14:textId="77777777" w:rsidR="00926B9B" w:rsidRPr="006B4E45" w:rsidRDefault="00926B9B" w:rsidP="0044301B">
                      <w:pPr>
                        <w:tabs>
                          <w:tab w:val="left" w:pos="990"/>
                          <w:tab w:val="left" w:pos="2790"/>
                          <w:tab w:val="left" w:pos="4500"/>
                        </w:tabs>
                        <w:spacing w:after="0"/>
                        <w:rPr>
                          <w:bCs/>
                          <w:sz w:val="12"/>
                          <w:szCs w:val="12"/>
                        </w:rPr>
                      </w:pPr>
                    </w:p>
                    <w:p w14:paraId="3F5109F1" w14:textId="77777777" w:rsidR="0048039D" w:rsidRPr="00F766FA" w:rsidRDefault="0048039D" w:rsidP="0044301B">
                      <w:pPr>
                        <w:tabs>
                          <w:tab w:val="left" w:pos="2520"/>
                          <w:tab w:val="left" w:pos="7020"/>
                          <w:tab w:val="left" w:pos="10440"/>
                        </w:tabs>
                        <w:spacing w:after="0"/>
                        <w:rPr>
                          <w:rFonts w:cs="Arial"/>
                          <w:bCs/>
                          <w:szCs w:val="16"/>
                        </w:rPr>
                      </w:pPr>
                      <w:r w:rsidRPr="00F766FA">
                        <w:rPr>
                          <w:rFonts w:cs="Arial"/>
                          <w:bCs/>
                          <w:sz w:val="14"/>
                          <w:szCs w:val="16"/>
                        </w:rPr>
                        <w:t>United States Bankruptcy Court for the:</w:t>
                      </w:r>
                      <w:r w:rsidRPr="00F766FA">
                        <w:rPr>
                          <w:rFonts w:cs="Arial"/>
                          <w:bCs/>
                          <w:szCs w:val="16"/>
                        </w:rPr>
                        <w:tab/>
                      </w:r>
                      <w:r w:rsidRPr="001306ED">
                        <w:rPr>
                          <w:rFonts w:cs="Arial"/>
                          <w:bCs/>
                          <w:szCs w:val="16"/>
                          <w:u w:val="single"/>
                        </w:rPr>
                        <w:t xml:space="preserve">EASTERN </w:t>
                      </w:r>
                      <w:r>
                        <w:rPr>
                          <w:rFonts w:cs="Arial"/>
                          <w:bCs/>
                          <w:szCs w:val="16"/>
                          <w:u w:val="single"/>
                        </w:rPr>
                        <w:t xml:space="preserve">    </w:t>
                      </w:r>
                      <w:r w:rsidRPr="00F766FA">
                        <w:rPr>
                          <w:rFonts w:cs="Arial"/>
                          <w:bCs/>
                          <w:sz w:val="14"/>
                          <w:szCs w:val="16"/>
                        </w:rPr>
                        <w:t>_</w:t>
                      </w:r>
                      <w:r w:rsidRPr="00F766FA">
                        <w:rPr>
                          <w:rFonts w:cs="Arial"/>
                          <w:sz w:val="10"/>
                          <w:szCs w:val="16"/>
                        </w:rPr>
                        <w:t xml:space="preserve"> </w:t>
                      </w:r>
                      <w:r w:rsidRPr="00F766FA">
                        <w:rPr>
                          <w:rFonts w:cs="Arial"/>
                          <w:bCs/>
                          <w:sz w:val="14"/>
                          <w:szCs w:val="16"/>
                        </w:rPr>
                        <w:t>District of __</w:t>
                      </w:r>
                      <w:r w:rsidRPr="001306ED">
                        <w:rPr>
                          <w:rFonts w:cs="Arial"/>
                          <w:bCs/>
                          <w:szCs w:val="16"/>
                          <w:u w:val="single"/>
                        </w:rPr>
                        <w:t>KENTUCKY</w:t>
                      </w:r>
                      <w:r w:rsidRPr="00F766FA">
                        <w:rPr>
                          <w:rFonts w:cs="Arial"/>
                          <w:bCs/>
                          <w:sz w:val="14"/>
                          <w:szCs w:val="16"/>
                        </w:rPr>
                        <w:t>_____</w:t>
                      </w:r>
                    </w:p>
                    <w:p w14:paraId="22F73067" w14:textId="77777777" w:rsidR="0048039D" w:rsidRPr="00F766FA" w:rsidRDefault="0048039D" w:rsidP="0044301B">
                      <w:pPr>
                        <w:tabs>
                          <w:tab w:val="left" w:pos="1620"/>
                          <w:tab w:val="left" w:pos="4860"/>
                          <w:tab w:val="left" w:pos="8460"/>
                          <w:tab w:val="left" w:pos="9450"/>
                          <w:tab w:val="left" w:pos="10080"/>
                          <w:tab w:val="left" w:pos="10440"/>
                          <w:tab w:val="left" w:pos="10710"/>
                        </w:tabs>
                        <w:spacing w:after="0"/>
                        <w:rPr>
                          <w:bCs/>
                          <w:sz w:val="12"/>
                          <w:szCs w:val="16"/>
                        </w:rPr>
                      </w:pPr>
                      <w:r w:rsidRPr="00F766FA">
                        <w:tab/>
                      </w:r>
                      <w:r w:rsidRPr="00F766FA">
                        <w:tab/>
                      </w:r>
                      <w:r w:rsidRPr="00F766FA">
                        <w:rPr>
                          <w:bCs/>
                          <w:sz w:val="12"/>
                          <w:szCs w:val="16"/>
                        </w:rPr>
                        <w:t>(State)</w:t>
                      </w:r>
                    </w:p>
                    <w:p w14:paraId="68229CE2" w14:textId="4776046D" w:rsidR="0048039D" w:rsidRPr="009B0586" w:rsidRDefault="0048039D" w:rsidP="001306ED">
                      <w:pPr>
                        <w:pStyle w:val="plantext"/>
                        <w:ind w:left="0"/>
                        <w:rPr>
                          <w:bCs/>
                          <w:szCs w:val="16"/>
                        </w:rPr>
                      </w:pPr>
                      <w:r w:rsidRPr="001306ED">
                        <w:rPr>
                          <w:szCs w:val="16"/>
                        </w:rPr>
                        <w:t xml:space="preserve">Case number  </w:t>
                      </w:r>
                      <w:r w:rsidRPr="001306ED">
                        <w:rPr>
                          <w:bCs/>
                          <w:szCs w:val="16"/>
                        </w:rPr>
                        <w:t>(If known</w:t>
                      </w:r>
                      <w:r w:rsidRPr="00F82234">
                        <w:rPr>
                          <w:bCs/>
                          <w:szCs w:val="16"/>
                        </w:rPr>
                        <w:t>)</w:t>
                      </w:r>
                      <w:r w:rsidRPr="001306ED">
                        <w:rPr>
                          <w:bCs/>
                          <w:sz w:val="24"/>
                          <w:szCs w:val="24"/>
                        </w:rPr>
                        <w:t xml:space="preserve">       </w:t>
                      </w:r>
                      <w:r w:rsidR="00F70D07">
                        <w:rPr>
                          <w:rStyle w:val="arial10"/>
                        </w:rPr>
                        <w:t>___________________</w:t>
                      </w:r>
                    </w:p>
                  </w:txbxContent>
                </v:textbox>
                <w10:anchorlock/>
              </v:shape>
            </w:pict>
          </mc:Fallback>
        </mc:AlternateContent>
      </w:r>
    </w:p>
    <w:p w14:paraId="384FE194" w14:textId="77777777" w:rsidR="00546278" w:rsidRDefault="00546278" w:rsidP="00546278">
      <w:pPr>
        <w:spacing w:after="180"/>
        <w:rPr>
          <w:color w:val="000000" w:themeColor="text1"/>
        </w:rPr>
      </w:pPr>
    </w:p>
    <w:p w14:paraId="6B8DB52B" w14:textId="77777777" w:rsidR="00571A53" w:rsidRDefault="00571A53" w:rsidP="00546278">
      <w:pPr>
        <w:spacing w:after="180"/>
        <w:rPr>
          <w:color w:val="000000" w:themeColor="text1"/>
        </w:rPr>
      </w:pPr>
    </w:p>
    <w:p w14:paraId="366C1A9F" w14:textId="77777777" w:rsidR="00571A53" w:rsidRDefault="00571A53" w:rsidP="00546278">
      <w:pPr>
        <w:spacing w:after="180"/>
        <w:rPr>
          <w:color w:val="000000" w:themeColor="text1"/>
        </w:rPr>
      </w:pPr>
    </w:p>
    <w:p w14:paraId="6C462418" w14:textId="77777777" w:rsidR="00571A53" w:rsidRDefault="00571A53" w:rsidP="00546278">
      <w:pPr>
        <w:spacing w:after="180"/>
        <w:rPr>
          <w:color w:val="000000" w:themeColor="text1"/>
        </w:rPr>
      </w:pPr>
    </w:p>
    <w:p w14:paraId="59E3A0DB" w14:textId="77777777" w:rsidR="00571A53" w:rsidRDefault="00571A53" w:rsidP="00546278">
      <w:pPr>
        <w:spacing w:after="180"/>
        <w:rPr>
          <w:color w:val="000000" w:themeColor="text1"/>
        </w:rPr>
      </w:pPr>
    </w:p>
    <w:p w14:paraId="7792A4E0" w14:textId="77777777" w:rsidR="009B0586" w:rsidRDefault="009B0586" w:rsidP="00546278">
      <w:pPr>
        <w:spacing w:after="180"/>
        <w:rPr>
          <w:color w:val="000000" w:themeColor="text1"/>
        </w:rPr>
      </w:pPr>
    </w:p>
    <w:p w14:paraId="56CA5F58" w14:textId="77777777" w:rsidR="00467C72" w:rsidRDefault="00D5476F" w:rsidP="00316737">
      <w:pPr>
        <w:keepNext/>
        <w:widowControl w:val="0"/>
        <w:pBdr>
          <w:bottom w:val="single" w:sz="4" w:space="1" w:color="auto"/>
        </w:pBdr>
        <w:tabs>
          <w:tab w:val="left" w:pos="2340"/>
          <w:tab w:val="left" w:pos="2880"/>
          <w:tab w:val="left" w:pos="8640"/>
          <w:tab w:val="left" w:pos="10530"/>
          <w:tab w:val="left" w:pos="10710"/>
        </w:tabs>
        <w:autoSpaceDE w:val="0"/>
        <w:autoSpaceDN w:val="0"/>
        <w:adjustRightInd w:val="0"/>
        <w:spacing w:before="120" w:after="0" w:line="240" w:lineRule="auto"/>
        <w:ind w:right="8194"/>
        <w:outlineLvl w:val="0"/>
        <w:rPr>
          <w:rFonts w:eastAsiaTheme="minorEastAsia" w:cs="Arial"/>
          <w:bCs/>
          <w:iCs/>
          <w:color w:val="000000" w:themeColor="text1"/>
          <w:kern w:val="32"/>
          <w:sz w:val="26"/>
          <w:szCs w:val="26"/>
        </w:rPr>
      </w:pPr>
      <w:r w:rsidRPr="00D5476F">
        <w:rPr>
          <w:rFonts w:eastAsia="Times New Roman" w:cs="Arial"/>
          <w:bCs/>
          <w:color w:val="000000" w:themeColor="text1"/>
          <w:kern w:val="32"/>
          <w:sz w:val="26"/>
          <w:szCs w:val="26"/>
        </w:rPr>
        <w:t xml:space="preserve">Local Form </w:t>
      </w:r>
      <w:r w:rsidR="00D40D39">
        <w:rPr>
          <w:rFonts w:ascii="Arial Black" w:eastAsia="Times New Roman" w:hAnsi="Arial Black" w:cs="Arial"/>
          <w:noProof/>
          <w:color w:val="000000" w:themeColor="text1"/>
          <w:kern w:val="32"/>
          <w:sz w:val="26"/>
          <w:szCs w:val="26"/>
        </w:rPr>
        <mc:AlternateContent>
          <mc:Choice Requires="wps">
            <w:drawing>
              <wp:anchor distT="0" distB="0" distL="114300" distR="114300" simplePos="0" relativeHeight="251659264" behindDoc="0" locked="1" layoutInCell="1" allowOverlap="1" wp14:anchorId="242A1C9D" wp14:editId="5C980939">
                <wp:simplePos x="0" y="0"/>
                <wp:positionH relativeFrom="column">
                  <wp:posOffset>5041900</wp:posOffset>
                </wp:positionH>
                <wp:positionV relativeFrom="paragraph">
                  <wp:posOffset>-1546860</wp:posOffset>
                </wp:positionV>
                <wp:extent cx="1935480" cy="1341120"/>
                <wp:effectExtent l="0" t="0" r="762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5480" cy="134112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107763" dir="2700000" algn="ctr" rotWithShape="0">
                                  <a:srgbClr val="808080">
                                    <a:alpha val="50000"/>
                                  </a:srgbClr>
                                </a:outerShdw>
                              </a:effectLst>
                            </a14:hiddenEffects>
                          </a:ext>
                        </a:extLst>
                      </wps:spPr>
                      <wps:txbx>
                        <w:txbxContent>
                          <w:p w14:paraId="1F724AF0" w14:textId="77777777" w:rsidR="0048039D" w:rsidRDefault="00000000" w:rsidP="00E73AE9">
                            <w:pPr>
                              <w:pStyle w:val="cue2"/>
                              <w:tabs>
                                <w:tab w:val="left" w:pos="270"/>
                                <w:tab w:val="left" w:pos="990"/>
                                <w:tab w:val="left" w:pos="6570"/>
                                <w:tab w:val="left" w:pos="7470"/>
                              </w:tabs>
                              <w:spacing w:before="0" w:after="0"/>
                              <w:ind w:left="270" w:hanging="270"/>
                              <w:rPr>
                                <w:color w:val="000000" w:themeColor="text1"/>
                                <w:sz w:val="18"/>
                                <w:szCs w:val="18"/>
                              </w:rPr>
                            </w:pPr>
                            <w:sdt>
                              <w:sdtPr>
                                <w:rPr>
                                  <w:sz w:val="24"/>
                                  <w:szCs w:val="24"/>
                                </w:rPr>
                                <w:id w:val="2119940244"/>
                                <w14:checkbox>
                                  <w14:checked w14:val="0"/>
                                  <w14:checkedState w14:val="2612" w14:font="MS Gothic"/>
                                  <w14:uncheckedState w14:val="2610" w14:font="MS Gothic"/>
                                </w14:checkbox>
                              </w:sdtPr>
                              <w:sdtContent>
                                <w:r w:rsidR="0048039D">
                                  <w:rPr>
                                    <w:rFonts w:ascii="MS Gothic" w:eastAsia="MS Gothic" w:hAnsi="MS Gothic" w:hint="eastAsia"/>
                                    <w:sz w:val="24"/>
                                    <w:szCs w:val="24"/>
                                  </w:rPr>
                                  <w:t>☐</w:t>
                                </w:r>
                              </w:sdtContent>
                            </w:sdt>
                            <w:r w:rsidR="0048039D">
                              <w:rPr>
                                <w:sz w:val="24"/>
                                <w:szCs w:val="24"/>
                              </w:rPr>
                              <w:tab/>
                            </w:r>
                            <w:r w:rsidR="0048039D" w:rsidRPr="009B0586">
                              <w:rPr>
                                <w:sz w:val="16"/>
                              </w:rPr>
                              <w:t>Check if this is an amended plan</w:t>
                            </w:r>
                            <w:r w:rsidR="0048039D" w:rsidRPr="009B0586">
                              <w:rPr>
                                <w:color w:val="000000" w:themeColor="text1"/>
                                <w:sz w:val="16"/>
                              </w:rPr>
                              <w:t>, and list below the sections of the plan that have been changed.</w:t>
                            </w:r>
                          </w:p>
                          <w:p w14:paraId="7EB1A503" w14:textId="77777777" w:rsidR="0048039D" w:rsidRPr="009E51E5" w:rsidRDefault="0048039D" w:rsidP="00E73AE9">
                            <w:pPr>
                              <w:pStyle w:val="cue2"/>
                              <w:tabs>
                                <w:tab w:val="left" w:pos="270"/>
                                <w:tab w:val="left" w:pos="990"/>
                                <w:tab w:val="left" w:pos="6570"/>
                                <w:tab w:val="left" w:pos="7470"/>
                              </w:tabs>
                              <w:spacing w:before="0" w:after="0"/>
                              <w:ind w:left="270" w:hanging="270"/>
                              <w:rPr>
                                <w:color w:val="000000" w:themeColor="text1"/>
                              </w:rPr>
                            </w:pPr>
                          </w:p>
                          <w:tbl>
                            <w:tblPr>
                              <w:tblStyle w:val="TableGrid"/>
                              <w:tblW w:w="0" w:type="auto"/>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tblGrid>
                            <w:tr w:rsidR="0048039D" w14:paraId="284FEEE5" w14:textId="77777777" w:rsidTr="00B50D8E">
                              <w:tc>
                                <w:tcPr>
                                  <w:tcW w:w="2340" w:type="dxa"/>
                                  <w:tcBorders>
                                    <w:bottom w:val="single" w:sz="4" w:space="0" w:color="auto"/>
                                  </w:tcBorders>
                                </w:tcPr>
                                <w:p w14:paraId="00145D67" w14:textId="77777777" w:rsidR="0048039D" w:rsidRDefault="0048039D" w:rsidP="00B50D8E">
                                  <w:pPr>
                                    <w:pStyle w:val="cue2"/>
                                    <w:spacing w:after="0"/>
                                    <w:ind w:right="-282"/>
                                  </w:pPr>
                                </w:p>
                              </w:tc>
                            </w:tr>
                            <w:tr w:rsidR="0048039D" w14:paraId="31986DF0" w14:textId="77777777" w:rsidTr="00B50D8E">
                              <w:tc>
                                <w:tcPr>
                                  <w:tcW w:w="2340" w:type="dxa"/>
                                  <w:tcBorders>
                                    <w:top w:val="single" w:sz="4" w:space="0" w:color="auto"/>
                                    <w:bottom w:val="single" w:sz="4" w:space="0" w:color="auto"/>
                                  </w:tcBorders>
                                </w:tcPr>
                                <w:p w14:paraId="1D8C7CB2" w14:textId="77777777" w:rsidR="0048039D" w:rsidRDefault="0048039D" w:rsidP="00B50D8E">
                                  <w:pPr>
                                    <w:pStyle w:val="cue2"/>
                                    <w:spacing w:after="0"/>
                                    <w:ind w:right="-282"/>
                                  </w:pPr>
                                </w:p>
                              </w:tc>
                            </w:tr>
                            <w:tr w:rsidR="0048039D" w14:paraId="07CDF685" w14:textId="77777777" w:rsidTr="00B50D8E">
                              <w:tc>
                                <w:tcPr>
                                  <w:tcW w:w="2340" w:type="dxa"/>
                                  <w:tcBorders>
                                    <w:top w:val="single" w:sz="4" w:space="0" w:color="auto"/>
                                  </w:tcBorders>
                                </w:tcPr>
                                <w:p w14:paraId="3FBE6FA6" w14:textId="77777777" w:rsidR="0048039D" w:rsidRDefault="0048039D" w:rsidP="00B50D8E">
                                  <w:pPr>
                                    <w:pStyle w:val="cue2"/>
                                    <w:spacing w:after="0"/>
                                  </w:pPr>
                                </w:p>
                              </w:tc>
                            </w:tr>
                          </w:tbl>
                          <w:p w14:paraId="0376FD2C" w14:textId="77777777" w:rsidR="0048039D" w:rsidRDefault="0048039D" w:rsidP="00E73AE9">
                            <w:pPr>
                              <w:pStyle w:val="cue2"/>
                              <w:spacing w:after="0"/>
                              <w:ind w:left="270" w:hanging="270"/>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42A1C9D" id="_x0000_t202" coordsize="21600,21600" o:spt="202" path="m,l,21600r21600,l21600,xe">
                <v:stroke joinstyle="miter"/>
                <v:path gradientshapeok="t" o:connecttype="rect"/>
              </v:shapetype>
              <v:shape id="Text Box 2" o:spid="_x0000_s1028" type="#_x0000_t202" style="position:absolute;margin-left:397pt;margin-top:-121.8pt;width:152.4pt;height:105.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" stroked="f">
                <v:shadow opacity=".5" offset="6pt,6pt"/>
                <v:textbox>
                  <w:txbxContent>
                    <w:p w14:paraId="1F724AF0" w14:textId="77777777" w:rsidR="0048039D" w:rsidRDefault="00000000" w:rsidP="00E73AE9">
                      <w:pPr>
                        <w:pStyle w:val="cue2"/>
                        <w:tabs>
                          <w:tab w:val="left" w:pos="270"/>
                          <w:tab w:val="left" w:pos="990"/>
                          <w:tab w:val="left" w:pos="6570"/>
                          <w:tab w:val="left" w:pos="7470"/>
                        </w:tabs>
                        <w:spacing w:before="0" w:after="0"/>
                        <w:ind w:left="270" w:hanging="270"/>
                        <w:rPr>
                          <w:color w:val="000000" w:themeColor="text1"/>
                          <w:sz w:val="18"/>
                          <w:szCs w:val="18"/>
                        </w:rPr>
                      </w:pPr>
                      <w:sdt>
                        <w:sdtPr>
                          <w:rPr>
                            <w:sz w:val="24"/>
                            <w:szCs w:val="24"/>
                          </w:rPr>
                          <w:id w:val="2119940244"/>
                          <w14:checkbox>
                            <w14:checked w14:val="0"/>
                            <w14:checkedState w14:val="2612" w14:font="MS Gothic"/>
                            <w14:uncheckedState w14:val="2610" w14:font="MS Gothic"/>
                          </w14:checkbox>
                        </w:sdtPr>
                        <w:sdtContent>
                          <w:r w:rsidR="0048039D">
                            <w:rPr>
                              <w:rFonts w:ascii="MS Gothic" w:eastAsia="MS Gothic" w:hAnsi="MS Gothic" w:hint="eastAsia"/>
                              <w:sz w:val="24"/>
                              <w:szCs w:val="24"/>
                            </w:rPr>
                            <w:t>☐</w:t>
                          </w:r>
                        </w:sdtContent>
                      </w:sdt>
                      <w:r w:rsidR="0048039D">
                        <w:rPr>
                          <w:sz w:val="24"/>
                          <w:szCs w:val="24"/>
                        </w:rPr>
                        <w:tab/>
                      </w:r>
                      <w:r w:rsidR="0048039D" w:rsidRPr="009B0586">
                        <w:rPr>
                          <w:sz w:val="16"/>
                        </w:rPr>
                        <w:t>Check if this is an amended plan</w:t>
                      </w:r>
                      <w:r w:rsidR="0048039D" w:rsidRPr="009B0586">
                        <w:rPr>
                          <w:color w:val="000000" w:themeColor="text1"/>
                          <w:sz w:val="16"/>
                        </w:rPr>
                        <w:t>, and list below the sections of the plan that have been changed.</w:t>
                      </w:r>
                    </w:p>
                    <w:p w14:paraId="7EB1A503" w14:textId="77777777" w:rsidR="0048039D" w:rsidRPr="009E51E5" w:rsidRDefault="0048039D" w:rsidP="00E73AE9">
                      <w:pPr>
                        <w:pStyle w:val="cue2"/>
                        <w:tabs>
                          <w:tab w:val="left" w:pos="270"/>
                          <w:tab w:val="left" w:pos="990"/>
                          <w:tab w:val="left" w:pos="6570"/>
                          <w:tab w:val="left" w:pos="7470"/>
                        </w:tabs>
                        <w:spacing w:before="0" w:after="0"/>
                        <w:ind w:left="270" w:hanging="270"/>
                        <w:rPr>
                          <w:color w:val="000000" w:themeColor="text1"/>
                        </w:rPr>
                      </w:pPr>
                    </w:p>
                    <w:tbl>
                      <w:tblPr>
                        <w:tblStyle w:val="TableGrid"/>
                        <w:tblW w:w="0" w:type="auto"/>
                        <w:tblInd w:w="2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40"/>
                      </w:tblGrid>
                      <w:tr w:rsidR="0048039D" w14:paraId="284FEEE5" w14:textId="77777777" w:rsidTr="00B50D8E">
                        <w:tc>
                          <w:tcPr>
                            <w:tcW w:w="2340" w:type="dxa"/>
                            <w:tcBorders>
                              <w:bottom w:val="single" w:sz="4" w:space="0" w:color="auto"/>
                            </w:tcBorders>
                          </w:tcPr>
                          <w:p w14:paraId="00145D67" w14:textId="77777777" w:rsidR="0048039D" w:rsidRDefault="0048039D" w:rsidP="00B50D8E">
                            <w:pPr>
                              <w:pStyle w:val="cue2"/>
                              <w:spacing w:after="0"/>
                              <w:ind w:right="-282"/>
                            </w:pPr>
                          </w:p>
                        </w:tc>
                      </w:tr>
                      <w:tr w:rsidR="0048039D" w14:paraId="31986DF0" w14:textId="77777777" w:rsidTr="00B50D8E">
                        <w:tc>
                          <w:tcPr>
                            <w:tcW w:w="2340" w:type="dxa"/>
                            <w:tcBorders>
                              <w:top w:val="single" w:sz="4" w:space="0" w:color="auto"/>
                              <w:bottom w:val="single" w:sz="4" w:space="0" w:color="auto"/>
                            </w:tcBorders>
                          </w:tcPr>
                          <w:p w14:paraId="1D8C7CB2" w14:textId="77777777" w:rsidR="0048039D" w:rsidRDefault="0048039D" w:rsidP="00B50D8E">
                            <w:pPr>
                              <w:pStyle w:val="cue2"/>
                              <w:spacing w:after="0"/>
                              <w:ind w:right="-282"/>
                            </w:pPr>
                          </w:p>
                        </w:tc>
                      </w:tr>
                      <w:tr w:rsidR="0048039D" w14:paraId="07CDF685" w14:textId="77777777" w:rsidTr="00B50D8E">
                        <w:tc>
                          <w:tcPr>
                            <w:tcW w:w="2340" w:type="dxa"/>
                            <w:tcBorders>
                              <w:top w:val="single" w:sz="4" w:space="0" w:color="auto"/>
                            </w:tcBorders>
                          </w:tcPr>
                          <w:p w14:paraId="3FBE6FA6" w14:textId="77777777" w:rsidR="0048039D" w:rsidRDefault="0048039D" w:rsidP="00B50D8E">
                            <w:pPr>
                              <w:pStyle w:val="cue2"/>
                              <w:spacing w:after="0"/>
                            </w:pPr>
                          </w:p>
                        </w:tc>
                      </w:tr>
                    </w:tbl>
                    <w:p w14:paraId="0376FD2C" w14:textId="77777777" w:rsidR="0048039D" w:rsidRDefault="0048039D" w:rsidP="00E73AE9">
                      <w:pPr>
                        <w:pStyle w:val="cue2"/>
                        <w:spacing w:after="0"/>
                        <w:ind w:left="270" w:hanging="270"/>
                      </w:pPr>
                    </w:p>
                  </w:txbxContent>
                </v:textbox>
                <w10:anchorlock/>
              </v:shape>
            </w:pict>
          </mc:Fallback>
        </mc:AlternateContent>
      </w:r>
      <w:r w:rsidR="00262DBB">
        <w:rPr>
          <w:rFonts w:eastAsia="Times New Roman" w:cs="Arial"/>
          <w:bCs/>
          <w:color w:val="000000" w:themeColor="text1"/>
          <w:kern w:val="32"/>
          <w:sz w:val="26"/>
          <w:szCs w:val="26"/>
        </w:rPr>
        <w:t>3015-</w:t>
      </w:r>
      <w:r w:rsidRPr="00D5476F">
        <w:rPr>
          <w:rFonts w:eastAsia="Times New Roman" w:cs="Arial"/>
          <w:bCs/>
          <w:color w:val="000000" w:themeColor="text1"/>
          <w:kern w:val="32"/>
          <w:sz w:val="26"/>
          <w:szCs w:val="26"/>
        </w:rPr>
        <w:t>1</w:t>
      </w:r>
      <w:r w:rsidR="00606F4E">
        <w:rPr>
          <w:rFonts w:eastAsia="Times New Roman" w:cs="Arial"/>
          <w:bCs/>
          <w:color w:val="000000" w:themeColor="text1"/>
          <w:kern w:val="32"/>
          <w:sz w:val="26"/>
          <w:szCs w:val="26"/>
        </w:rPr>
        <w:t>(a)</w:t>
      </w:r>
    </w:p>
    <w:p w14:paraId="2CB89D5E" w14:textId="4DCB0A7E" w:rsidR="00546278" w:rsidRPr="009E51E5" w:rsidRDefault="00546278" w:rsidP="00546278">
      <w:pPr>
        <w:keepNext/>
        <w:widowControl w:val="0"/>
        <w:pBdr>
          <w:bottom w:val="single" w:sz="18" w:space="1" w:color="auto"/>
        </w:pBdr>
        <w:tabs>
          <w:tab w:val="left" w:pos="10350"/>
          <w:tab w:val="left" w:pos="10710"/>
        </w:tabs>
        <w:autoSpaceDE w:val="0"/>
        <w:autoSpaceDN w:val="0"/>
        <w:adjustRightInd w:val="0"/>
        <w:spacing w:line="240" w:lineRule="auto"/>
        <w:ind w:right="-270"/>
        <w:outlineLvl w:val="0"/>
        <w:rPr>
          <w:rFonts w:ascii="Arial Black" w:eastAsia="Times New Roman" w:hAnsi="Arial Black"/>
          <w:bCs/>
          <w:color w:val="000000" w:themeColor="text1"/>
          <w:kern w:val="32"/>
          <w:sz w:val="28"/>
          <w:szCs w:val="28"/>
        </w:rPr>
      </w:pPr>
      <w:r w:rsidRPr="009E51E5">
        <w:rPr>
          <w:rFonts w:ascii="Arial Black" w:eastAsia="Times New Roman" w:hAnsi="Arial Black"/>
          <w:bCs/>
          <w:color w:val="000000" w:themeColor="text1"/>
          <w:kern w:val="32"/>
          <w:sz w:val="28"/>
          <w:szCs w:val="28"/>
        </w:rPr>
        <w:t xml:space="preserve">Chapter 13 Plan </w:t>
      </w:r>
      <w:r w:rsidRPr="009E51E5">
        <w:rPr>
          <w:rFonts w:ascii="Arial Black" w:eastAsia="Times New Roman" w:hAnsi="Arial Black"/>
          <w:bCs/>
          <w:color w:val="000000" w:themeColor="text1"/>
          <w:kern w:val="32"/>
          <w:sz w:val="28"/>
          <w:szCs w:val="28"/>
        </w:rPr>
        <w:tab/>
      </w:r>
      <w:r w:rsidR="00C95BA0" w:rsidRPr="00841BE1">
        <w:rPr>
          <w:rFonts w:ascii="Arial Black" w:eastAsia="Times New Roman" w:hAnsi="Arial Black"/>
          <w:bCs/>
          <w:color w:val="000000" w:themeColor="text1"/>
          <w:kern w:val="32"/>
          <w:szCs w:val="16"/>
        </w:rPr>
        <w:t>12/23</w:t>
      </w:r>
    </w:p>
    <w:tbl>
      <w:tblPr>
        <w:tblW w:w="11070" w:type="dxa"/>
        <w:tblInd w:w="120" w:type="dxa"/>
        <w:tblBorders>
          <w:bottom w:val="single" w:sz="12" w:space="0" w:color="auto"/>
        </w:tblBorders>
        <w:tblLayout w:type="fixed"/>
        <w:tblCellMar>
          <w:left w:w="120" w:type="dxa"/>
          <w:right w:w="120" w:type="dxa"/>
        </w:tblCellMar>
        <w:tblLook w:val="0000" w:firstRow="0" w:lastRow="0" w:firstColumn="0" w:lastColumn="0" w:noHBand="0" w:noVBand="0"/>
      </w:tblPr>
      <w:tblGrid>
        <w:gridCol w:w="810"/>
        <w:gridCol w:w="10260"/>
      </w:tblGrid>
      <w:tr w:rsidR="009E51E5" w:rsidRPr="009E51E5" w14:paraId="7F47F073" w14:textId="77777777" w:rsidTr="00546278">
        <w:trPr>
          <w:trHeight w:val="360"/>
        </w:trPr>
        <w:tc>
          <w:tcPr>
            <w:tcW w:w="810" w:type="dxa"/>
            <w:shd w:val="clear" w:color="auto" w:fill="000000"/>
            <w:tcMar>
              <w:right w:w="14" w:type="dxa"/>
            </w:tcMar>
            <w:vAlign w:val="center"/>
          </w:tcPr>
          <w:p w14:paraId="4179F64A" w14:textId="77777777" w:rsidR="00546278" w:rsidRPr="00E6753B" w:rsidRDefault="00546278" w:rsidP="00546278">
            <w:pPr>
              <w:pStyle w:val="Partlabel"/>
              <w:rPr>
                <w:bCs w:val="0"/>
                <w:color w:val="FFFFFF" w:themeColor="background1"/>
                <w:sz w:val="24"/>
                <w:szCs w:val="24"/>
              </w:rPr>
            </w:pPr>
            <w:r w:rsidRPr="00E6753B">
              <w:rPr>
                <w:color w:val="FFFFFF" w:themeColor="background1"/>
              </w:rPr>
              <w:t xml:space="preserve">Part 1: </w:t>
            </w:r>
          </w:p>
        </w:tc>
        <w:tc>
          <w:tcPr>
            <w:tcW w:w="10260" w:type="dxa"/>
            <w:shd w:val="clear" w:color="auto" w:fill="auto"/>
            <w:vAlign w:val="center"/>
          </w:tcPr>
          <w:p w14:paraId="7EEA583C" w14:textId="77777777" w:rsidR="00546278" w:rsidRPr="009E51E5" w:rsidRDefault="00546278" w:rsidP="00546278">
            <w:pPr>
              <w:pStyle w:val="Partlabel"/>
              <w:rPr>
                <w:bCs w:val="0"/>
                <w:color w:val="000000" w:themeColor="text1"/>
                <w:sz w:val="24"/>
                <w:szCs w:val="24"/>
              </w:rPr>
            </w:pPr>
            <w:r w:rsidRPr="009E51E5">
              <w:rPr>
                <w:color w:val="000000" w:themeColor="text1"/>
              </w:rPr>
              <w:t xml:space="preserve">Notices </w:t>
            </w:r>
          </w:p>
        </w:tc>
      </w:tr>
    </w:tbl>
    <w:p w14:paraId="0F9AF6EA" w14:textId="4C78459A" w:rsidR="00546278" w:rsidRPr="009E51E5" w:rsidRDefault="00546278" w:rsidP="000B52BB">
      <w:pPr>
        <w:pStyle w:val="tableentry"/>
        <w:tabs>
          <w:tab w:val="clear" w:pos="216"/>
          <w:tab w:val="left" w:pos="1260"/>
        </w:tabs>
        <w:spacing w:before="120" w:after="120"/>
        <w:ind w:left="1080" w:right="-86" w:hanging="1080"/>
        <w:rPr>
          <w:b/>
          <w:color w:val="000000" w:themeColor="text1"/>
        </w:rPr>
      </w:pPr>
      <w:r w:rsidRPr="009E51E5">
        <w:rPr>
          <w:b/>
          <w:color w:val="000000" w:themeColor="text1"/>
        </w:rPr>
        <w:t xml:space="preserve">To Debtors: </w:t>
      </w:r>
      <w:r w:rsidR="000B52BB">
        <w:rPr>
          <w:b/>
          <w:color w:val="000000" w:themeColor="text1"/>
        </w:rPr>
        <w:t xml:space="preserve"> </w:t>
      </w:r>
      <w:r w:rsidR="002F2E46">
        <w:rPr>
          <w:b/>
          <w:color w:val="000000" w:themeColor="text1"/>
        </w:rPr>
        <w:t xml:space="preserve">  </w:t>
      </w:r>
      <w:r w:rsidRPr="009E51E5">
        <w:rPr>
          <w:b/>
          <w:color w:val="000000" w:themeColor="text1"/>
        </w:rPr>
        <w:t>This form sets out options that may be appropriate in some cases, but the presence of an option on the form does not indicate that the option is appropriate in your circumstances or that it is permissible in your judicial district.  Plans that do not comply with local rules and judicial rulings may not be confirmable.</w:t>
      </w:r>
    </w:p>
    <w:p w14:paraId="46FF245B" w14:textId="77777777" w:rsidR="00546278" w:rsidRPr="001306ED" w:rsidRDefault="00546278" w:rsidP="001306ED">
      <w:pPr>
        <w:pStyle w:val="plantext"/>
        <w:ind w:left="1080" w:firstLine="28"/>
        <w:rPr>
          <w:i/>
        </w:rPr>
      </w:pPr>
      <w:r w:rsidRPr="001306ED">
        <w:rPr>
          <w:i/>
        </w:rPr>
        <w:t>In the following notice to creditors, you must check each box that applies.</w:t>
      </w:r>
    </w:p>
    <w:p w14:paraId="45229D7C" w14:textId="77777777" w:rsidR="00546278" w:rsidRPr="009E51E5" w:rsidRDefault="00546278" w:rsidP="001306ED">
      <w:pPr>
        <w:pStyle w:val="planheading"/>
      </w:pPr>
      <w:r w:rsidRPr="009E51E5">
        <w:t>To Creditors:</w:t>
      </w:r>
      <w:r w:rsidR="002F2E46">
        <w:t xml:space="preserve">  </w:t>
      </w:r>
      <w:r w:rsidRPr="009E51E5">
        <w:t xml:space="preserve">Your rights may be affected by this plan. Your claim may be reduced, modified, or eliminated. </w:t>
      </w:r>
    </w:p>
    <w:p w14:paraId="5C008380" w14:textId="77777777" w:rsidR="00546278" w:rsidRPr="009E51E5" w:rsidRDefault="00546278" w:rsidP="001306ED">
      <w:pPr>
        <w:pStyle w:val="plantext"/>
        <w:ind w:left="1080"/>
      </w:pPr>
      <w:r w:rsidRPr="009E51E5">
        <w:t xml:space="preserve">You should read this plan carefully and discuss it with your attorney if you have one in this bankruptcy case. If you do not have an attorney, you may wish to consult one. </w:t>
      </w:r>
    </w:p>
    <w:p w14:paraId="1AC19D18" w14:textId="3E562215" w:rsidR="00546278" w:rsidRPr="009E51E5" w:rsidRDefault="00546278" w:rsidP="001306ED">
      <w:pPr>
        <w:pStyle w:val="plantext"/>
        <w:ind w:left="1080"/>
      </w:pPr>
      <w:r w:rsidRPr="009E51E5">
        <w:t xml:space="preserve">If you oppose the plan’s treatment of your claim or any provision of this plan, you or your attorney must file an objection to confirmation at least 7 days before the date set for the hearing on confirmation, unless otherwise ordered by the Bankruptcy Court. The Bankruptcy Court may confirm this plan without further notice if no objection to confirmation is filed. In addition, you </w:t>
      </w:r>
      <w:r w:rsidR="00E9141D" w:rsidRPr="009744F8">
        <w:t>must</w:t>
      </w:r>
      <w:r w:rsidR="00E9141D">
        <w:t xml:space="preserve"> </w:t>
      </w:r>
      <w:r w:rsidR="009B0F21">
        <w:t xml:space="preserve">timely </w:t>
      </w:r>
      <w:r w:rsidRPr="009E51E5">
        <w:t>file a proof of claim</w:t>
      </w:r>
      <w:r w:rsidR="00F707D5" w:rsidRPr="00841BE1">
        <w:t>,</w:t>
      </w:r>
      <w:r w:rsidR="004A4009" w:rsidRPr="00841BE1">
        <w:t xml:space="preserve"> or a proof of claim </w:t>
      </w:r>
      <w:r w:rsidR="00E9141D" w:rsidRPr="009744F8">
        <w:t>must</w:t>
      </w:r>
      <w:r w:rsidR="00E9141D">
        <w:t xml:space="preserve"> </w:t>
      </w:r>
      <w:r w:rsidR="004A4009" w:rsidRPr="00841BE1">
        <w:t>be timely filed on your behalf</w:t>
      </w:r>
      <w:r w:rsidR="00F707D5" w:rsidRPr="006D2AB0">
        <w:rPr>
          <w:color w:val="auto"/>
        </w:rPr>
        <w:t>,</w:t>
      </w:r>
      <w:r w:rsidRPr="00841BE1">
        <w:t xml:space="preserve"> </w:t>
      </w:r>
      <w:r w:rsidRPr="009E51E5">
        <w:t>to be paid under any plan.</w:t>
      </w:r>
      <w:r w:rsidR="00B46F60">
        <w:t xml:space="preserve"> </w:t>
      </w:r>
      <w:r w:rsidR="00B46F60" w:rsidRPr="00841BE1">
        <w:t>See Section 3.7 of the plan</w:t>
      </w:r>
      <w:r w:rsidR="00B46F60">
        <w:t>.</w:t>
      </w:r>
    </w:p>
    <w:p w14:paraId="10B46229" w14:textId="7DE11AD3" w:rsidR="00546278" w:rsidRPr="001306ED" w:rsidRDefault="00546278" w:rsidP="001306ED">
      <w:pPr>
        <w:pStyle w:val="plantext"/>
        <w:ind w:left="1080"/>
        <w:rPr>
          <w:b/>
          <w:i/>
        </w:rPr>
      </w:pPr>
      <w:r w:rsidRPr="009E51E5">
        <w:t xml:space="preserve">The following matters may be of particular importance. </w:t>
      </w:r>
      <w:r w:rsidR="00963827" w:rsidRPr="001306ED">
        <w:rPr>
          <w:b/>
          <w:i/>
        </w:rPr>
        <w:t xml:space="preserve">Debtors must check </w:t>
      </w:r>
      <w:r w:rsidR="00AB5C35" w:rsidRPr="001306ED">
        <w:rPr>
          <w:b/>
          <w:i/>
        </w:rPr>
        <w:t>one</w:t>
      </w:r>
      <w:r w:rsidRPr="001306ED">
        <w:rPr>
          <w:b/>
          <w:i/>
        </w:rPr>
        <w:t xml:space="preserve"> box </w:t>
      </w:r>
      <w:r w:rsidR="00AB5C35" w:rsidRPr="001306ED">
        <w:rPr>
          <w:b/>
          <w:i/>
        </w:rPr>
        <w:t xml:space="preserve">on each line </w:t>
      </w:r>
      <w:r w:rsidRPr="001306ED">
        <w:rPr>
          <w:b/>
          <w:i/>
        </w:rPr>
        <w:t xml:space="preserve">to state whether or not the plan includes each of the following items. </w:t>
      </w:r>
      <w:r w:rsidR="00963827" w:rsidRPr="001306ED">
        <w:rPr>
          <w:b/>
          <w:i/>
        </w:rPr>
        <w:t xml:space="preserve">If an </w:t>
      </w:r>
      <w:r w:rsidRPr="001306ED">
        <w:rPr>
          <w:b/>
          <w:i/>
        </w:rPr>
        <w:t>item</w:t>
      </w:r>
      <w:r w:rsidR="00963827" w:rsidRPr="001306ED">
        <w:rPr>
          <w:b/>
          <w:i/>
        </w:rPr>
        <w:t xml:space="preserve"> is</w:t>
      </w:r>
      <w:r w:rsidRPr="001306ED">
        <w:rPr>
          <w:b/>
          <w:i/>
        </w:rPr>
        <w:t xml:space="preserve"> checked as “Not Included</w:t>
      </w:r>
      <w:r w:rsidR="00E9141D" w:rsidRPr="009744F8">
        <w:rPr>
          <w:b/>
          <w:i/>
        </w:rPr>
        <w:t>,</w:t>
      </w:r>
      <w:r w:rsidR="00E41F48" w:rsidRPr="001306ED">
        <w:rPr>
          <w:b/>
          <w:i/>
        </w:rPr>
        <w:t>”</w:t>
      </w:r>
      <w:r w:rsidR="00AB5C35" w:rsidRPr="001306ED">
        <w:rPr>
          <w:b/>
          <w:i/>
        </w:rPr>
        <w:t xml:space="preserve"> if both boxes are checked</w:t>
      </w:r>
      <w:r w:rsidR="00A3330D" w:rsidRPr="00841BE1">
        <w:rPr>
          <w:b/>
          <w:i/>
        </w:rPr>
        <w:t>,</w:t>
      </w:r>
      <w:r w:rsidR="009B0F21" w:rsidRPr="00841BE1">
        <w:rPr>
          <w:b/>
          <w:i/>
        </w:rPr>
        <w:t xml:space="preserve"> or if neither box is checked,</w:t>
      </w:r>
      <w:r w:rsidRPr="001306ED">
        <w:rPr>
          <w:b/>
          <w:i/>
        </w:rPr>
        <w:t xml:space="preserve"> </w:t>
      </w:r>
      <w:r w:rsidR="00963827" w:rsidRPr="001306ED">
        <w:rPr>
          <w:b/>
          <w:i/>
        </w:rPr>
        <w:t xml:space="preserve">the provision </w:t>
      </w:r>
      <w:r w:rsidRPr="001306ED">
        <w:rPr>
          <w:b/>
          <w:i/>
        </w:rPr>
        <w:t>will be ineffective if set out later in the plan.</w:t>
      </w:r>
    </w:p>
    <w:tbl>
      <w:tblPr>
        <w:tblStyle w:val="TableGrid"/>
        <w:tblW w:w="10800" w:type="dxa"/>
        <w:tblInd w:w="144" w:type="dxa"/>
        <w:tblLook w:val="04A0" w:firstRow="1" w:lastRow="0" w:firstColumn="1" w:lastColumn="0" w:noHBand="0" w:noVBand="1"/>
      </w:tblPr>
      <w:tblGrid>
        <w:gridCol w:w="489"/>
        <w:gridCol w:w="7647"/>
        <w:gridCol w:w="1190"/>
        <w:gridCol w:w="1474"/>
      </w:tblGrid>
      <w:tr w:rsidR="009E51E5" w:rsidRPr="002F2E46" w14:paraId="21407542" w14:textId="77777777" w:rsidTr="0035150A">
        <w:tc>
          <w:tcPr>
            <w:tcW w:w="489" w:type="dxa"/>
          </w:tcPr>
          <w:p w14:paraId="2634EA38" w14:textId="77777777" w:rsidR="00546278" w:rsidRPr="002F2E46" w:rsidRDefault="00546278" w:rsidP="002F2E46">
            <w:pPr>
              <w:pStyle w:val="planheading"/>
              <w:rPr>
                <w:szCs w:val="16"/>
                <w:shd w:val="clear" w:color="auto" w:fill="FFFFFF"/>
              </w:rPr>
            </w:pPr>
            <w:r w:rsidRPr="002F2E46">
              <w:rPr>
                <w:szCs w:val="16"/>
                <w:shd w:val="clear" w:color="auto" w:fill="FFFFFF"/>
              </w:rPr>
              <w:t>1.1</w:t>
            </w:r>
          </w:p>
        </w:tc>
        <w:tc>
          <w:tcPr>
            <w:tcW w:w="7647" w:type="dxa"/>
          </w:tcPr>
          <w:p w14:paraId="570A28CE" w14:textId="77777777" w:rsidR="00546278" w:rsidRPr="002F2E46" w:rsidRDefault="00546278" w:rsidP="002F2E46">
            <w:pPr>
              <w:pStyle w:val="planheading"/>
              <w:rPr>
                <w:szCs w:val="16"/>
                <w:shd w:val="clear" w:color="auto" w:fill="FFFFFF"/>
              </w:rPr>
            </w:pPr>
            <w:r w:rsidRPr="002F2E46">
              <w:rPr>
                <w:szCs w:val="16"/>
              </w:rPr>
              <w:t>A limit on the amount of a secured claim, set out in Section 3.2, which may result in a partial payment or no payment at all to the secured creditor</w:t>
            </w:r>
          </w:p>
        </w:tc>
        <w:tc>
          <w:tcPr>
            <w:tcW w:w="1190" w:type="dxa"/>
          </w:tcPr>
          <w:p w14:paraId="3BCC4519" w14:textId="77777777" w:rsidR="00546278" w:rsidRPr="002F2E46" w:rsidRDefault="00000000" w:rsidP="0035150A">
            <w:pPr>
              <w:pStyle w:val="planheading"/>
              <w:outlineLvl w:val="9"/>
              <w:rPr>
                <w:szCs w:val="16"/>
                <w:shd w:val="clear" w:color="auto" w:fill="FFFFFF"/>
              </w:rPr>
            </w:pPr>
            <w:sdt>
              <w:sdtPr>
                <w:rPr>
                  <w:rFonts w:ascii="MS Gothic" w:eastAsia="MS Gothic" w:hAnsi="MS Gothic"/>
                  <w:sz w:val="24"/>
                  <w:szCs w:val="24"/>
                  <w:shd w:val="clear" w:color="auto" w:fill="FFFFFF"/>
                </w:rPr>
                <w:id w:val="393096426"/>
                <w14:checkbox>
                  <w14:checked w14:val="0"/>
                  <w14:checkedState w14:val="2612" w14:font="MS Gothic"/>
                  <w14:uncheckedState w14:val="2610" w14:font="MS Gothic"/>
                </w14:checkbox>
              </w:sdtPr>
              <w:sdtContent>
                <w:r w:rsidR="000E500B">
                  <w:rPr>
                    <w:rFonts w:ascii="MS Gothic" w:eastAsia="MS Gothic" w:hAnsi="MS Gothic" w:hint="eastAsia"/>
                    <w:sz w:val="24"/>
                    <w:szCs w:val="24"/>
                    <w:shd w:val="clear" w:color="auto" w:fill="FFFFFF"/>
                  </w:rPr>
                  <w:t>☐</w:t>
                </w:r>
              </w:sdtContent>
            </w:sdt>
            <w:r w:rsidR="00BE73C7" w:rsidRPr="002F2E46">
              <w:rPr>
                <w:szCs w:val="16"/>
                <w:shd w:val="clear" w:color="auto" w:fill="FFFFFF"/>
              </w:rPr>
              <w:t xml:space="preserve"> </w:t>
            </w:r>
            <w:r w:rsidR="00546278" w:rsidRPr="002F2E46">
              <w:rPr>
                <w:szCs w:val="16"/>
              </w:rPr>
              <w:t>Included</w:t>
            </w:r>
          </w:p>
        </w:tc>
        <w:tc>
          <w:tcPr>
            <w:tcW w:w="1474" w:type="dxa"/>
          </w:tcPr>
          <w:p w14:paraId="268396E4" w14:textId="77777777" w:rsidR="00546278" w:rsidRPr="002F2E46" w:rsidRDefault="00000000" w:rsidP="0035150A">
            <w:pPr>
              <w:pStyle w:val="planheading"/>
              <w:outlineLvl w:val="9"/>
              <w:rPr>
                <w:szCs w:val="16"/>
                <w:shd w:val="clear" w:color="auto" w:fill="FFFFFF"/>
              </w:rPr>
            </w:pPr>
            <w:sdt>
              <w:sdtPr>
                <w:rPr>
                  <w:rFonts w:ascii="MS Gothic" w:eastAsia="MS Gothic" w:hAnsi="MS Gothic"/>
                  <w:sz w:val="24"/>
                  <w:szCs w:val="24"/>
                  <w:shd w:val="clear" w:color="auto" w:fill="FFFFFF"/>
                </w:rPr>
                <w:id w:val="-1264067600"/>
                <w:lock w:val="sdtLocked"/>
                <w14:checkbox>
                  <w14:checked w14:val="0"/>
                  <w14:checkedState w14:val="2612" w14:font="MS Gothic"/>
                  <w14:uncheckedState w14:val="2610" w14:font="MS Gothic"/>
                </w14:checkbox>
              </w:sdtPr>
              <w:sdtContent>
                <w:r w:rsidR="0035150A">
                  <w:rPr>
                    <w:rFonts w:ascii="MS Gothic" w:eastAsia="MS Gothic" w:hAnsi="MS Gothic" w:hint="eastAsia"/>
                    <w:sz w:val="24"/>
                    <w:szCs w:val="24"/>
                    <w:shd w:val="clear" w:color="auto" w:fill="FFFFFF"/>
                  </w:rPr>
                  <w:t>☐</w:t>
                </w:r>
              </w:sdtContent>
            </w:sdt>
            <w:r w:rsidR="0035150A" w:rsidRPr="002F2E46">
              <w:rPr>
                <w:szCs w:val="16"/>
                <w:shd w:val="clear" w:color="auto" w:fill="FFFFFF"/>
              </w:rPr>
              <w:t xml:space="preserve"> </w:t>
            </w:r>
            <w:r w:rsidR="00546278" w:rsidRPr="002F2E46">
              <w:rPr>
                <w:szCs w:val="16"/>
              </w:rPr>
              <w:t>Not included</w:t>
            </w:r>
          </w:p>
        </w:tc>
      </w:tr>
      <w:tr w:rsidR="009E51E5" w:rsidRPr="002F2E46" w14:paraId="21C3B910" w14:textId="77777777" w:rsidTr="0035150A">
        <w:tc>
          <w:tcPr>
            <w:tcW w:w="489" w:type="dxa"/>
          </w:tcPr>
          <w:p w14:paraId="40DF22F1" w14:textId="77777777" w:rsidR="00546278" w:rsidRPr="002F2E46" w:rsidRDefault="00546278" w:rsidP="002F2E46">
            <w:pPr>
              <w:pStyle w:val="planheading"/>
              <w:rPr>
                <w:szCs w:val="16"/>
                <w:shd w:val="clear" w:color="auto" w:fill="FFFFFF"/>
              </w:rPr>
            </w:pPr>
            <w:r w:rsidRPr="002F2E46">
              <w:rPr>
                <w:szCs w:val="16"/>
                <w:shd w:val="clear" w:color="auto" w:fill="FFFFFF"/>
              </w:rPr>
              <w:t>1.2</w:t>
            </w:r>
          </w:p>
        </w:tc>
        <w:tc>
          <w:tcPr>
            <w:tcW w:w="7647" w:type="dxa"/>
          </w:tcPr>
          <w:p w14:paraId="4B4C59B5" w14:textId="77777777" w:rsidR="00546278" w:rsidRPr="002F2E46" w:rsidRDefault="00546278" w:rsidP="002F2E46">
            <w:pPr>
              <w:pStyle w:val="planheading"/>
              <w:rPr>
                <w:szCs w:val="16"/>
                <w:shd w:val="clear" w:color="auto" w:fill="FFFFFF"/>
              </w:rPr>
            </w:pPr>
            <w:r w:rsidRPr="002F2E46">
              <w:rPr>
                <w:szCs w:val="16"/>
              </w:rPr>
              <w:t>Avoidance of a judicial lien or nonpossessory, nonpurchase-money security interest, set out in Section 3.4</w:t>
            </w:r>
          </w:p>
        </w:tc>
        <w:tc>
          <w:tcPr>
            <w:tcW w:w="1190" w:type="dxa"/>
          </w:tcPr>
          <w:p w14:paraId="4B1A4CA5" w14:textId="77777777" w:rsidR="00546278" w:rsidRPr="002F2E46" w:rsidRDefault="00000000" w:rsidP="0035150A">
            <w:pPr>
              <w:pStyle w:val="planheading"/>
              <w:outlineLvl w:val="9"/>
              <w:rPr>
                <w:szCs w:val="16"/>
                <w:shd w:val="clear" w:color="auto" w:fill="FFFFFF"/>
              </w:rPr>
            </w:pPr>
            <w:sdt>
              <w:sdtPr>
                <w:rPr>
                  <w:rFonts w:ascii="MS Gothic" w:eastAsia="MS Gothic" w:hAnsi="MS Gothic"/>
                  <w:sz w:val="24"/>
                  <w:szCs w:val="24"/>
                  <w:shd w:val="clear" w:color="auto" w:fill="FFFFFF"/>
                </w:rPr>
                <w:id w:val="-415088612"/>
                <w14:checkbox>
                  <w14:checked w14:val="0"/>
                  <w14:checkedState w14:val="2612" w14:font="MS Gothic"/>
                  <w14:uncheckedState w14:val="2610" w14:font="MS Gothic"/>
                </w14:checkbox>
              </w:sdtPr>
              <w:sdtContent>
                <w:r w:rsidR="0035150A">
                  <w:rPr>
                    <w:rFonts w:ascii="MS Gothic" w:eastAsia="MS Gothic" w:hAnsi="MS Gothic" w:hint="eastAsia"/>
                    <w:sz w:val="24"/>
                    <w:szCs w:val="24"/>
                    <w:shd w:val="clear" w:color="auto" w:fill="FFFFFF"/>
                  </w:rPr>
                  <w:t>☐</w:t>
                </w:r>
              </w:sdtContent>
            </w:sdt>
            <w:r w:rsidR="0035150A" w:rsidRPr="002F2E46">
              <w:rPr>
                <w:szCs w:val="16"/>
                <w:shd w:val="clear" w:color="auto" w:fill="FFFFFF"/>
              </w:rPr>
              <w:t xml:space="preserve"> </w:t>
            </w:r>
            <w:r w:rsidR="0035150A" w:rsidRPr="002F2E46">
              <w:rPr>
                <w:szCs w:val="16"/>
              </w:rPr>
              <w:t>Included</w:t>
            </w:r>
          </w:p>
        </w:tc>
        <w:tc>
          <w:tcPr>
            <w:tcW w:w="1474" w:type="dxa"/>
          </w:tcPr>
          <w:p w14:paraId="4AFB3241" w14:textId="77777777" w:rsidR="00546278" w:rsidRPr="002F2E46" w:rsidRDefault="00000000" w:rsidP="0035150A">
            <w:pPr>
              <w:pStyle w:val="planheading"/>
              <w:outlineLvl w:val="9"/>
              <w:rPr>
                <w:szCs w:val="16"/>
                <w:shd w:val="clear" w:color="auto" w:fill="FFFFFF"/>
              </w:rPr>
            </w:pPr>
            <w:sdt>
              <w:sdtPr>
                <w:rPr>
                  <w:rFonts w:ascii="MS Gothic" w:eastAsia="MS Gothic" w:hAnsi="MS Gothic"/>
                  <w:sz w:val="24"/>
                  <w:szCs w:val="24"/>
                  <w:shd w:val="clear" w:color="auto" w:fill="FFFFFF"/>
                </w:rPr>
                <w:id w:val="263964908"/>
                <w14:checkbox>
                  <w14:checked w14:val="0"/>
                  <w14:checkedState w14:val="2612" w14:font="MS Gothic"/>
                  <w14:uncheckedState w14:val="2610" w14:font="MS Gothic"/>
                </w14:checkbox>
              </w:sdtPr>
              <w:sdtContent>
                <w:r w:rsidR="0035150A">
                  <w:rPr>
                    <w:rFonts w:ascii="MS Gothic" w:eastAsia="MS Gothic" w:hAnsi="MS Gothic" w:hint="eastAsia"/>
                    <w:sz w:val="24"/>
                    <w:szCs w:val="24"/>
                    <w:shd w:val="clear" w:color="auto" w:fill="FFFFFF"/>
                  </w:rPr>
                  <w:t>☐</w:t>
                </w:r>
              </w:sdtContent>
            </w:sdt>
            <w:r w:rsidR="0035150A" w:rsidRPr="002F2E46">
              <w:rPr>
                <w:szCs w:val="16"/>
                <w:shd w:val="clear" w:color="auto" w:fill="FFFFFF"/>
              </w:rPr>
              <w:t xml:space="preserve"> </w:t>
            </w:r>
            <w:r w:rsidR="0035150A" w:rsidRPr="002F2E46">
              <w:rPr>
                <w:szCs w:val="16"/>
              </w:rPr>
              <w:t>Not included</w:t>
            </w:r>
          </w:p>
        </w:tc>
      </w:tr>
      <w:tr w:rsidR="00546278" w:rsidRPr="002F2E46" w14:paraId="140861C4" w14:textId="77777777" w:rsidTr="0035150A">
        <w:tc>
          <w:tcPr>
            <w:tcW w:w="489" w:type="dxa"/>
          </w:tcPr>
          <w:p w14:paraId="6C9F5F4B" w14:textId="77777777" w:rsidR="00546278" w:rsidRPr="002F2E46" w:rsidRDefault="00546278" w:rsidP="002F2E46">
            <w:pPr>
              <w:pStyle w:val="planheading"/>
              <w:rPr>
                <w:szCs w:val="16"/>
                <w:shd w:val="clear" w:color="auto" w:fill="FFFFFF"/>
              </w:rPr>
            </w:pPr>
            <w:r w:rsidRPr="002F2E46">
              <w:rPr>
                <w:szCs w:val="16"/>
                <w:shd w:val="clear" w:color="auto" w:fill="FFFFFF"/>
              </w:rPr>
              <w:t>1.3</w:t>
            </w:r>
          </w:p>
        </w:tc>
        <w:tc>
          <w:tcPr>
            <w:tcW w:w="7647" w:type="dxa"/>
          </w:tcPr>
          <w:p w14:paraId="3917C133" w14:textId="77777777" w:rsidR="00546278" w:rsidRPr="002F2E46" w:rsidRDefault="00546278" w:rsidP="002F2E46">
            <w:pPr>
              <w:pStyle w:val="planheading"/>
              <w:rPr>
                <w:szCs w:val="16"/>
                <w:shd w:val="clear" w:color="auto" w:fill="FFFFFF"/>
              </w:rPr>
            </w:pPr>
            <w:r w:rsidRPr="002F2E46">
              <w:rPr>
                <w:szCs w:val="16"/>
              </w:rPr>
              <w:t xml:space="preserve">Nonstandard provisions, set out in Part </w:t>
            </w:r>
            <w:r w:rsidR="004F0412" w:rsidRPr="002F2E46">
              <w:rPr>
                <w:szCs w:val="16"/>
              </w:rPr>
              <w:t>8</w:t>
            </w:r>
          </w:p>
        </w:tc>
        <w:tc>
          <w:tcPr>
            <w:tcW w:w="1190" w:type="dxa"/>
          </w:tcPr>
          <w:p w14:paraId="5F5B8C3B" w14:textId="77777777" w:rsidR="00546278" w:rsidRPr="002F2E46" w:rsidRDefault="00000000" w:rsidP="0035150A">
            <w:pPr>
              <w:pStyle w:val="planheading"/>
              <w:outlineLvl w:val="9"/>
              <w:rPr>
                <w:szCs w:val="16"/>
                <w:shd w:val="clear" w:color="auto" w:fill="FFFFFF"/>
              </w:rPr>
            </w:pPr>
            <w:sdt>
              <w:sdtPr>
                <w:rPr>
                  <w:rFonts w:ascii="MS Gothic" w:eastAsia="MS Gothic" w:hAnsi="MS Gothic"/>
                  <w:sz w:val="24"/>
                  <w:szCs w:val="24"/>
                  <w:shd w:val="clear" w:color="auto" w:fill="FFFFFF"/>
                </w:rPr>
                <w:id w:val="1984893733"/>
                <w14:checkbox>
                  <w14:checked w14:val="0"/>
                  <w14:checkedState w14:val="2612" w14:font="MS Gothic"/>
                  <w14:uncheckedState w14:val="2610" w14:font="MS Gothic"/>
                </w14:checkbox>
              </w:sdtPr>
              <w:sdtContent>
                <w:r w:rsidR="0035150A">
                  <w:rPr>
                    <w:rFonts w:ascii="MS Gothic" w:eastAsia="MS Gothic" w:hAnsi="MS Gothic" w:hint="eastAsia"/>
                    <w:sz w:val="24"/>
                    <w:szCs w:val="24"/>
                    <w:shd w:val="clear" w:color="auto" w:fill="FFFFFF"/>
                  </w:rPr>
                  <w:t>☐</w:t>
                </w:r>
              </w:sdtContent>
            </w:sdt>
            <w:r w:rsidR="0035150A" w:rsidRPr="002F2E46">
              <w:rPr>
                <w:szCs w:val="16"/>
                <w:shd w:val="clear" w:color="auto" w:fill="FFFFFF"/>
              </w:rPr>
              <w:t xml:space="preserve"> </w:t>
            </w:r>
            <w:r w:rsidR="0035150A" w:rsidRPr="002F2E46">
              <w:rPr>
                <w:szCs w:val="16"/>
              </w:rPr>
              <w:t>Included</w:t>
            </w:r>
          </w:p>
        </w:tc>
        <w:tc>
          <w:tcPr>
            <w:tcW w:w="1474" w:type="dxa"/>
          </w:tcPr>
          <w:p w14:paraId="561F90F1" w14:textId="77777777" w:rsidR="00546278" w:rsidRPr="002F2E46" w:rsidRDefault="00000000" w:rsidP="0035150A">
            <w:pPr>
              <w:pStyle w:val="planheading"/>
              <w:outlineLvl w:val="9"/>
              <w:rPr>
                <w:szCs w:val="16"/>
                <w:shd w:val="clear" w:color="auto" w:fill="FFFFFF"/>
              </w:rPr>
            </w:pPr>
            <w:sdt>
              <w:sdtPr>
                <w:rPr>
                  <w:rFonts w:ascii="MS Gothic" w:eastAsia="MS Gothic" w:hAnsi="MS Gothic"/>
                  <w:sz w:val="24"/>
                  <w:szCs w:val="24"/>
                  <w:shd w:val="clear" w:color="auto" w:fill="FFFFFF"/>
                </w:rPr>
                <w:id w:val="-1090691006"/>
                <w14:checkbox>
                  <w14:checked w14:val="0"/>
                  <w14:checkedState w14:val="2612" w14:font="MS Gothic"/>
                  <w14:uncheckedState w14:val="2610" w14:font="MS Gothic"/>
                </w14:checkbox>
              </w:sdtPr>
              <w:sdtContent>
                <w:r w:rsidR="0035150A">
                  <w:rPr>
                    <w:rFonts w:ascii="MS Gothic" w:eastAsia="MS Gothic" w:hAnsi="MS Gothic" w:hint="eastAsia"/>
                    <w:sz w:val="24"/>
                    <w:szCs w:val="24"/>
                    <w:shd w:val="clear" w:color="auto" w:fill="FFFFFF"/>
                  </w:rPr>
                  <w:t>☐</w:t>
                </w:r>
              </w:sdtContent>
            </w:sdt>
            <w:r w:rsidR="0035150A" w:rsidRPr="002F2E46">
              <w:rPr>
                <w:szCs w:val="16"/>
                <w:shd w:val="clear" w:color="auto" w:fill="FFFFFF"/>
              </w:rPr>
              <w:t xml:space="preserve"> </w:t>
            </w:r>
            <w:r w:rsidR="0035150A" w:rsidRPr="002F2E46">
              <w:rPr>
                <w:szCs w:val="16"/>
              </w:rPr>
              <w:t>Not included</w:t>
            </w:r>
          </w:p>
        </w:tc>
      </w:tr>
    </w:tbl>
    <w:p w14:paraId="209B6B7B" w14:textId="77777777" w:rsidR="00546278" w:rsidRDefault="00546278" w:rsidP="00D445C6">
      <w:pPr>
        <w:pStyle w:val="plantext"/>
      </w:pPr>
    </w:p>
    <w:tbl>
      <w:tblPr>
        <w:tblW w:w="11546" w:type="dxa"/>
        <w:tblInd w:w="30" w:type="dxa"/>
        <w:tblLayout w:type="fixed"/>
        <w:tblCellMar>
          <w:left w:w="120" w:type="dxa"/>
          <w:right w:w="120" w:type="dxa"/>
        </w:tblCellMar>
        <w:tblLook w:val="0000" w:firstRow="0" w:lastRow="0" w:firstColumn="0" w:lastColumn="0" w:noHBand="0" w:noVBand="0"/>
      </w:tblPr>
      <w:tblGrid>
        <w:gridCol w:w="900"/>
        <w:gridCol w:w="10646"/>
      </w:tblGrid>
      <w:tr w:rsidR="00AA58CF" w:rsidRPr="009E51E5" w14:paraId="6B77F539" w14:textId="77777777" w:rsidTr="00FE278B">
        <w:trPr>
          <w:trHeight w:val="73"/>
        </w:trPr>
        <w:tc>
          <w:tcPr>
            <w:tcW w:w="900" w:type="dxa"/>
            <w:tcBorders>
              <w:bottom w:val="single" w:sz="12" w:space="0" w:color="auto"/>
            </w:tcBorders>
            <w:shd w:val="clear" w:color="auto" w:fill="000000"/>
            <w:vAlign w:val="center"/>
          </w:tcPr>
          <w:p w14:paraId="057707E8" w14:textId="77777777" w:rsidR="00AA58CF" w:rsidRPr="009E51E5" w:rsidRDefault="00AA58CF" w:rsidP="00FE278B">
            <w:pPr>
              <w:pStyle w:val="Partlabel"/>
              <w:rPr>
                <w:bCs w:val="0"/>
                <w:color w:val="000000" w:themeColor="text1"/>
                <w:sz w:val="24"/>
                <w:szCs w:val="24"/>
              </w:rPr>
            </w:pPr>
            <w:bookmarkStart w:id="0" w:name="_Hlk499544767"/>
            <w:r>
              <w:rPr>
                <w:color w:val="FFFFFF" w:themeColor="background1"/>
              </w:rPr>
              <w:t>Part 2:</w:t>
            </w:r>
          </w:p>
        </w:tc>
        <w:tc>
          <w:tcPr>
            <w:tcW w:w="10646" w:type="dxa"/>
            <w:tcBorders>
              <w:bottom w:val="single" w:sz="12" w:space="0" w:color="auto"/>
            </w:tcBorders>
            <w:shd w:val="clear" w:color="auto" w:fill="auto"/>
            <w:vAlign w:val="center"/>
          </w:tcPr>
          <w:p w14:paraId="427707ED" w14:textId="77777777" w:rsidR="00AA58CF" w:rsidRPr="009E51E5" w:rsidRDefault="00AA58CF" w:rsidP="00FE278B">
            <w:pPr>
              <w:pStyle w:val="Partlabel"/>
              <w:rPr>
                <w:bCs w:val="0"/>
                <w:color w:val="000000" w:themeColor="text1"/>
                <w:sz w:val="24"/>
                <w:szCs w:val="24"/>
              </w:rPr>
            </w:pPr>
            <w:r w:rsidRPr="009E51E5">
              <w:rPr>
                <w:color w:val="000000" w:themeColor="text1"/>
              </w:rPr>
              <w:t>Plan Payments and Length of Plan</w:t>
            </w:r>
          </w:p>
        </w:tc>
      </w:tr>
      <w:bookmarkEnd w:id="0"/>
    </w:tbl>
    <w:p w14:paraId="6D6EFC1F" w14:textId="77777777" w:rsidR="000B52BB" w:rsidRPr="009E51E5" w:rsidRDefault="000B52BB" w:rsidP="000B52BB">
      <w:pPr>
        <w:pStyle w:val="plantext"/>
        <w:spacing w:after="0"/>
      </w:pPr>
    </w:p>
    <w:p w14:paraId="5E1F7787" w14:textId="2FD910A2" w:rsidR="00AA58CF" w:rsidRDefault="00AA58CF" w:rsidP="000B52BB">
      <w:pPr>
        <w:pStyle w:val="planheading"/>
      </w:pPr>
      <w:r>
        <w:t xml:space="preserve">2.1 </w:t>
      </w:r>
      <w:r w:rsidRPr="00AA58CF">
        <w:t>Debtor(s) will make regular payments to the trustee as follows:</w:t>
      </w:r>
    </w:p>
    <w:tbl>
      <w:tblPr>
        <w:tblStyle w:val="TableGrid"/>
        <w:tblW w:w="0" w:type="auto"/>
        <w:tblInd w:w="265" w:type="dxa"/>
        <w:tblLook w:val="04A0" w:firstRow="1" w:lastRow="0" w:firstColumn="1" w:lastColumn="0" w:noHBand="0" w:noVBand="1"/>
      </w:tblPr>
      <w:tblGrid>
        <w:gridCol w:w="2880"/>
        <w:gridCol w:w="535"/>
        <w:gridCol w:w="2795"/>
        <w:gridCol w:w="520"/>
        <w:gridCol w:w="3080"/>
        <w:gridCol w:w="715"/>
      </w:tblGrid>
      <w:tr w:rsidR="004D28C8" w14:paraId="178E5892" w14:textId="77777777" w:rsidTr="00091AA8">
        <w:tc>
          <w:tcPr>
            <w:tcW w:w="2880" w:type="dxa"/>
          </w:tcPr>
          <w:p w14:paraId="7839695B" w14:textId="77777777" w:rsidR="004D28C8" w:rsidRPr="004D28C8" w:rsidRDefault="004D28C8" w:rsidP="004D28C8">
            <w:pPr>
              <w:pStyle w:val="plantabletext"/>
              <w:jc w:val="left"/>
              <w:rPr>
                <w:sz w:val="20"/>
                <w:szCs w:val="20"/>
              </w:rPr>
            </w:pPr>
            <w:bookmarkStart w:id="1" w:name="_Hlk499814318"/>
            <w:bookmarkStart w:id="2" w:name="_Hlk499562800"/>
            <w:bookmarkStart w:id="3" w:name="_Hlk499569513"/>
            <w:r w:rsidRPr="004D28C8">
              <w:rPr>
                <w:sz w:val="20"/>
                <w:szCs w:val="20"/>
              </w:rPr>
              <w:t xml:space="preserve">$ </w:t>
            </w:r>
          </w:p>
        </w:tc>
        <w:tc>
          <w:tcPr>
            <w:tcW w:w="535" w:type="dxa"/>
          </w:tcPr>
          <w:p w14:paraId="4D8BB6CD" w14:textId="77777777" w:rsidR="004D28C8" w:rsidRDefault="004D28C8" w:rsidP="00EF7D43">
            <w:pPr>
              <w:pStyle w:val="plantabletext"/>
              <w:ind w:firstLine="12"/>
            </w:pPr>
            <w:r>
              <w:t>per</w:t>
            </w:r>
          </w:p>
        </w:tc>
        <w:tc>
          <w:tcPr>
            <w:tcW w:w="2795" w:type="dxa"/>
          </w:tcPr>
          <w:p w14:paraId="03F0C24C" w14:textId="77777777" w:rsidR="004D28C8" w:rsidRPr="004D28C8" w:rsidRDefault="004D28C8" w:rsidP="004D28C8">
            <w:pPr>
              <w:pStyle w:val="plantabletext"/>
              <w:jc w:val="left"/>
              <w:rPr>
                <w:sz w:val="20"/>
                <w:szCs w:val="20"/>
              </w:rPr>
            </w:pPr>
          </w:p>
        </w:tc>
        <w:tc>
          <w:tcPr>
            <w:tcW w:w="520" w:type="dxa"/>
          </w:tcPr>
          <w:p w14:paraId="465A9FB2" w14:textId="77777777" w:rsidR="004D28C8" w:rsidRDefault="004D28C8" w:rsidP="00EF7D43">
            <w:pPr>
              <w:pStyle w:val="plantabletext"/>
            </w:pPr>
            <w:r>
              <w:t>for</w:t>
            </w:r>
          </w:p>
        </w:tc>
        <w:tc>
          <w:tcPr>
            <w:tcW w:w="3080" w:type="dxa"/>
          </w:tcPr>
          <w:p w14:paraId="1DAD5173" w14:textId="77777777" w:rsidR="004D28C8" w:rsidRPr="004D28C8" w:rsidRDefault="004D28C8" w:rsidP="004D28C8">
            <w:pPr>
              <w:pStyle w:val="plantabletext"/>
              <w:jc w:val="left"/>
              <w:rPr>
                <w:sz w:val="20"/>
                <w:szCs w:val="20"/>
              </w:rPr>
            </w:pPr>
          </w:p>
        </w:tc>
        <w:tc>
          <w:tcPr>
            <w:tcW w:w="715" w:type="dxa"/>
          </w:tcPr>
          <w:p w14:paraId="1D1A5DD4" w14:textId="77777777" w:rsidR="004D28C8" w:rsidRDefault="004D28C8" w:rsidP="00EF7D43">
            <w:pPr>
              <w:pStyle w:val="plantabletext"/>
            </w:pPr>
            <w:r>
              <w:t>months</w:t>
            </w:r>
          </w:p>
        </w:tc>
      </w:tr>
    </w:tbl>
    <w:bookmarkEnd w:id="1"/>
    <w:bookmarkEnd w:id="2"/>
    <w:bookmarkEnd w:id="3"/>
    <w:p w14:paraId="3FC847B4" w14:textId="77777777" w:rsidR="00AA58CF" w:rsidRPr="00386DC0" w:rsidRDefault="00AA58CF" w:rsidP="00386DC0">
      <w:pPr>
        <w:pStyle w:val="plantext"/>
        <w:rPr>
          <w:i/>
        </w:rPr>
      </w:pPr>
      <w:r w:rsidRPr="00386DC0">
        <w:rPr>
          <w:i/>
        </w:rPr>
        <w:t>Insert additional lines if needed.</w:t>
      </w:r>
    </w:p>
    <w:p w14:paraId="01738D87" w14:textId="77777777" w:rsidR="00AA58CF" w:rsidRDefault="00AA58CF" w:rsidP="0035150A">
      <w:pPr>
        <w:pStyle w:val="plantext"/>
        <w:ind w:left="360"/>
      </w:pPr>
      <w:r w:rsidRPr="00AA58CF">
        <w:t>If fewer than 60 months of payments are specified, additional monthly payments will be made to the extent necessary to make the payments to creditors specified in this plan.</w:t>
      </w:r>
    </w:p>
    <w:p w14:paraId="7162991D" w14:textId="355FF20A" w:rsidR="00AA58CF" w:rsidRPr="007A2F3E" w:rsidRDefault="007A2F3E" w:rsidP="00841BE1">
      <w:pPr>
        <w:pStyle w:val="planheading"/>
      </w:pPr>
      <w:r w:rsidRPr="007A2F3E">
        <w:t>2.2</w:t>
      </w:r>
      <w:r w:rsidR="00386DC0">
        <w:t xml:space="preserve"> </w:t>
      </w:r>
      <w:r w:rsidRPr="007A2F3E">
        <w:t xml:space="preserve">Regular payments to the trustee </w:t>
      </w:r>
      <w:r w:rsidRPr="00AB340E">
        <w:rPr>
          <w:b w:val="0"/>
          <w:bCs/>
        </w:rPr>
        <w:t xml:space="preserve">will be made from future income in </w:t>
      </w:r>
      <w:r w:rsidR="009D43C9" w:rsidRPr="00AB340E">
        <w:rPr>
          <w:b w:val="0"/>
          <w:bCs/>
        </w:rPr>
        <w:t xml:space="preserve">a manner acceptable </w:t>
      </w:r>
      <w:r w:rsidR="00FC2AD8" w:rsidRPr="009744F8">
        <w:rPr>
          <w:b w:val="0"/>
          <w:bCs/>
        </w:rPr>
        <w:t>to</w:t>
      </w:r>
      <w:r w:rsidR="00FC2AD8">
        <w:rPr>
          <w:b w:val="0"/>
          <w:bCs/>
        </w:rPr>
        <w:t xml:space="preserve"> </w:t>
      </w:r>
      <w:r w:rsidR="009D43C9" w:rsidRPr="00AB340E">
        <w:rPr>
          <w:b w:val="0"/>
          <w:bCs/>
        </w:rPr>
        <w:t xml:space="preserve">the trustee or as ordered by the court. </w:t>
      </w:r>
      <w:r w:rsidR="00FC2AD8" w:rsidRPr="009744F8">
        <w:rPr>
          <w:b w:val="0"/>
          <w:bCs/>
        </w:rPr>
        <w:t>See KYEB-LBR 3070-1(a).</w:t>
      </w:r>
      <w:r w:rsidR="009D43C9">
        <w:t xml:space="preserve"> </w:t>
      </w:r>
    </w:p>
    <w:p w14:paraId="6E98ECE9" w14:textId="18ED6C62" w:rsidR="007A2F3E" w:rsidRPr="0035150A" w:rsidRDefault="007A2F3E" w:rsidP="002773C9">
      <w:pPr>
        <w:spacing w:after="120" w:line="240" w:lineRule="auto"/>
        <w:outlineLvl w:val="2"/>
        <w:rPr>
          <w:i/>
        </w:rPr>
      </w:pPr>
      <w:bookmarkStart w:id="4" w:name="_Hlk499543550"/>
      <w:r>
        <w:rPr>
          <w:rFonts w:eastAsia="PMingLiU"/>
          <w:b/>
          <w:color w:val="000000"/>
        </w:rPr>
        <w:t>2.3 Income tax refunds</w:t>
      </w:r>
      <w:bookmarkEnd w:id="4"/>
      <w:r w:rsidR="00BE5224">
        <w:rPr>
          <w:rFonts w:eastAsia="PMingLiU"/>
          <w:bCs/>
          <w:color w:val="000000"/>
        </w:rPr>
        <w:t xml:space="preserve"> will be retained by the debtor(s) except as otherwise set forth in a nonstandard provision, a separate plan amendment, or as ordered by the court.</w:t>
      </w:r>
      <w:r w:rsidR="002773C9">
        <w:rPr>
          <w:rFonts w:eastAsia="PMingLiU"/>
          <w:b/>
          <w:color w:val="000000"/>
        </w:rPr>
        <w:t xml:space="preserve"> </w:t>
      </w:r>
    </w:p>
    <w:p w14:paraId="1925B594" w14:textId="3FCF1DBE" w:rsidR="002F2E46" w:rsidRPr="002F2E46" w:rsidRDefault="007A2F3E" w:rsidP="00841BE1">
      <w:pPr>
        <w:pStyle w:val="planheading"/>
      </w:pPr>
      <w:r>
        <w:t>2.4 Additional payments</w:t>
      </w:r>
      <w:r w:rsidR="006F75FB">
        <w:rPr>
          <w:b w:val="0"/>
          <w:bCs/>
        </w:rPr>
        <w:t>, if any, will be made to the trustee as set forth in a nonstandard provision, a separate plan amendment, or as ordered by the court.</w:t>
      </w:r>
      <w:r w:rsidR="006F75FB">
        <w:t xml:space="preserve"> </w:t>
      </w:r>
    </w:p>
    <w:p w14:paraId="56B3AD08" w14:textId="511B4034" w:rsidR="007A2F3E" w:rsidRDefault="002F2E46" w:rsidP="000B52BB">
      <w:pPr>
        <w:pStyle w:val="planheading"/>
        <w:spacing w:after="0"/>
        <w:rPr>
          <w:bCs/>
        </w:rPr>
      </w:pPr>
      <w:r w:rsidRPr="009744F8">
        <w:t>2.5 The</w:t>
      </w:r>
      <w:r w:rsidRPr="009744F8">
        <w:rPr>
          <w:bCs/>
        </w:rPr>
        <w:t xml:space="preserve"> </w:t>
      </w:r>
      <w:r w:rsidRPr="009744F8">
        <w:t>total amount of payments to the trustee is</w:t>
      </w:r>
      <w:r w:rsidRPr="009744F8">
        <w:rPr>
          <w:bCs/>
        </w:rPr>
        <w:t xml:space="preserve"> </w:t>
      </w:r>
      <w:r w:rsidR="006D2AB0">
        <w:rPr>
          <w:bCs/>
        </w:rPr>
        <w:t xml:space="preserve">estimated to be </w:t>
      </w:r>
      <w:r w:rsidRPr="009744F8">
        <w:rPr>
          <w:bCs/>
        </w:rPr>
        <w:t>$</w:t>
      </w:r>
      <w:r w:rsidR="00FA3EAF" w:rsidRPr="009744F8">
        <w:rPr>
          <w:bCs/>
        </w:rPr>
        <w:t>______________</w:t>
      </w:r>
      <w:r w:rsidR="006D2AB0">
        <w:rPr>
          <w:bCs/>
        </w:rPr>
        <w:t>.</w:t>
      </w:r>
    </w:p>
    <w:p w14:paraId="4601E393" w14:textId="77777777" w:rsidR="002773C9" w:rsidRDefault="002773C9" w:rsidP="002773C9">
      <w:pPr>
        <w:pStyle w:val="plantext"/>
      </w:pPr>
    </w:p>
    <w:p w14:paraId="4BCB231A" w14:textId="77777777" w:rsidR="009B0586" w:rsidRDefault="009B0586" w:rsidP="002773C9">
      <w:pPr>
        <w:pStyle w:val="plantext"/>
      </w:pPr>
    </w:p>
    <w:tbl>
      <w:tblPr>
        <w:tblW w:w="11546" w:type="dxa"/>
        <w:tblInd w:w="30" w:type="dxa"/>
        <w:tblLayout w:type="fixed"/>
        <w:tblCellMar>
          <w:left w:w="120" w:type="dxa"/>
          <w:right w:w="120" w:type="dxa"/>
        </w:tblCellMar>
        <w:tblLook w:val="0000" w:firstRow="0" w:lastRow="0" w:firstColumn="0" w:lastColumn="0" w:noHBand="0" w:noVBand="0"/>
      </w:tblPr>
      <w:tblGrid>
        <w:gridCol w:w="900"/>
        <w:gridCol w:w="10646"/>
      </w:tblGrid>
      <w:tr w:rsidR="007260D3" w:rsidRPr="009E51E5" w14:paraId="207BDA74" w14:textId="77777777" w:rsidTr="00FE278B">
        <w:trPr>
          <w:trHeight w:val="73"/>
        </w:trPr>
        <w:tc>
          <w:tcPr>
            <w:tcW w:w="900" w:type="dxa"/>
            <w:tcBorders>
              <w:bottom w:val="single" w:sz="12" w:space="0" w:color="auto"/>
            </w:tcBorders>
            <w:shd w:val="clear" w:color="auto" w:fill="000000"/>
            <w:vAlign w:val="center"/>
          </w:tcPr>
          <w:p w14:paraId="518445CF" w14:textId="77777777" w:rsidR="007260D3" w:rsidRPr="009E51E5" w:rsidRDefault="007260D3" w:rsidP="00FE278B">
            <w:pPr>
              <w:pStyle w:val="Partlabel"/>
              <w:rPr>
                <w:bCs w:val="0"/>
                <w:color w:val="000000" w:themeColor="text1"/>
                <w:sz w:val="24"/>
                <w:szCs w:val="24"/>
              </w:rPr>
            </w:pPr>
            <w:r>
              <w:rPr>
                <w:color w:val="FFFFFF" w:themeColor="background1"/>
              </w:rPr>
              <w:lastRenderedPageBreak/>
              <w:t>Part 3:</w:t>
            </w:r>
          </w:p>
        </w:tc>
        <w:tc>
          <w:tcPr>
            <w:tcW w:w="10646" w:type="dxa"/>
            <w:tcBorders>
              <w:bottom w:val="single" w:sz="12" w:space="0" w:color="auto"/>
            </w:tcBorders>
            <w:shd w:val="clear" w:color="auto" w:fill="auto"/>
            <w:vAlign w:val="center"/>
          </w:tcPr>
          <w:p w14:paraId="5A76F402" w14:textId="77777777" w:rsidR="007260D3" w:rsidRPr="009E51E5" w:rsidRDefault="007260D3" w:rsidP="00FE278B">
            <w:pPr>
              <w:pStyle w:val="Partlabel"/>
              <w:rPr>
                <w:bCs w:val="0"/>
                <w:color w:val="000000" w:themeColor="text1"/>
                <w:sz w:val="24"/>
                <w:szCs w:val="24"/>
              </w:rPr>
            </w:pPr>
            <w:r>
              <w:rPr>
                <w:color w:val="000000" w:themeColor="text1"/>
              </w:rPr>
              <w:t>Treatment of Secured Claims</w:t>
            </w:r>
          </w:p>
        </w:tc>
      </w:tr>
    </w:tbl>
    <w:p w14:paraId="4A7852EE" w14:textId="694B798B" w:rsidR="002F19B0" w:rsidRDefault="002F19B0" w:rsidP="008024FF">
      <w:pPr>
        <w:pStyle w:val="tableentry"/>
        <w:shd w:val="clear" w:color="auto" w:fill="FFFFFF" w:themeFill="background1"/>
        <w:tabs>
          <w:tab w:val="clear" w:pos="216"/>
          <w:tab w:val="left" w:pos="360"/>
        </w:tabs>
        <w:spacing w:before="120"/>
        <w:ind w:left="360" w:right="749"/>
        <w:rPr>
          <w:rFonts w:cs="Arial"/>
          <w:i/>
          <w:color w:val="000000" w:themeColor="text1"/>
        </w:rPr>
      </w:pPr>
      <w:r>
        <w:rPr>
          <w:rFonts w:cs="Arial"/>
          <w:i/>
          <w:color w:val="000000" w:themeColor="text1"/>
        </w:rPr>
        <w:t>E</w:t>
      </w:r>
      <w:r w:rsidRPr="00646417">
        <w:rPr>
          <w:rFonts w:cs="Arial"/>
          <w:i/>
          <w:color w:val="000000" w:themeColor="text1"/>
        </w:rPr>
        <w:t>ach holder of an allowed secured claim, which is paid in full during the life of the plan and for which the collateral is not surrendered, shall retain the lien securing the claim until the earlier of: (1) payment of the underlying debt as determined under non</w:t>
      </w:r>
      <w:r w:rsidRPr="00646417">
        <w:rPr>
          <w:rFonts w:ascii="Cambria Math" w:hAnsi="Cambria Math" w:cs="Cambria Math"/>
          <w:i/>
          <w:color w:val="000000" w:themeColor="text1"/>
        </w:rPr>
        <w:t>‐</w:t>
      </w:r>
      <w:r w:rsidRPr="00646417">
        <w:rPr>
          <w:rFonts w:cs="Arial"/>
          <w:i/>
          <w:color w:val="000000" w:themeColor="text1"/>
        </w:rPr>
        <w:t>bankruptcy law; or (2) discharge. Should this case be dismissed or converted before the plan is completed, the lien securing an allowed secured claim shall be retained by the holder to the extent recognized by non</w:t>
      </w:r>
      <w:r w:rsidRPr="00646417">
        <w:rPr>
          <w:rFonts w:ascii="Cambria Math" w:hAnsi="Cambria Math" w:cs="Cambria Math"/>
          <w:i/>
          <w:color w:val="000000" w:themeColor="text1"/>
        </w:rPr>
        <w:t>‐</w:t>
      </w:r>
      <w:r w:rsidRPr="00646417">
        <w:rPr>
          <w:rFonts w:cs="Arial"/>
          <w:i/>
          <w:color w:val="000000" w:themeColor="text1"/>
        </w:rPr>
        <w:t>bankruptcy law. If relief from the automatic stay is ordered as to any item of collateral listed below, then, unless otherwise ordered by the court, all payments under this plan as to that collateral will cease, all secured claims based on that collateral will no longer be treated by the plan, and the Trustee is authorized to cease all payments to the secured creditor.</w:t>
      </w:r>
    </w:p>
    <w:p w14:paraId="0512568C" w14:textId="77777777" w:rsidR="007260D3" w:rsidRPr="0035150A" w:rsidRDefault="007260D3" w:rsidP="008024FF">
      <w:pPr>
        <w:pStyle w:val="planheading"/>
        <w:spacing w:before="120"/>
        <w:rPr>
          <w:i/>
        </w:rPr>
      </w:pPr>
      <w:r>
        <w:t>3.1 Maintenance of payments and cure of default, if any.</w:t>
      </w:r>
      <w:bookmarkStart w:id="5" w:name="_Hlk499545606"/>
      <w:r w:rsidR="002773C9">
        <w:t xml:space="preserve">  </w:t>
      </w:r>
      <w:r w:rsidRPr="002773C9">
        <w:rPr>
          <w:b w:val="0"/>
          <w:i/>
        </w:rPr>
        <w:t>Check one.</w:t>
      </w:r>
      <w:r w:rsidRPr="0035150A">
        <w:rPr>
          <w:b w:val="0"/>
          <w:i/>
        </w:rPr>
        <w:t xml:space="preserve"> </w:t>
      </w:r>
    </w:p>
    <w:bookmarkStart w:id="6" w:name="_Hlk499548630"/>
    <w:bookmarkEnd w:id="5"/>
    <w:p w14:paraId="2B8EE36C" w14:textId="1D7AF4D7" w:rsidR="007260D3" w:rsidRPr="007260D3" w:rsidRDefault="00000000" w:rsidP="008024FF">
      <w:pPr>
        <w:pStyle w:val="plantext"/>
        <w:spacing w:after="0"/>
      </w:pPr>
      <w:sdt>
        <w:sdtPr>
          <w:rPr>
            <w:b/>
            <w:sz w:val="24"/>
            <w:szCs w:val="24"/>
          </w:rPr>
          <w:id w:val="-745341028"/>
          <w14:checkbox>
            <w14:checked w14:val="0"/>
            <w14:checkedState w14:val="2612" w14:font="MS Gothic"/>
            <w14:uncheckedState w14:val="2610" w14:font="MS Gothic"/>
          </w14:checkbox>
        </w:sdtPr>
        <w:sdtContent>
          <w:r w:rsidR="001E3741">
            <w:rPr>
              <w:rFonts w:ascii="MS Gothic" w:eastAsia="MS Gothic" w:hAnsi="MS Gothic" w:hint="eastAsia"/>
              <w:b/>
              <w:sz w:val="24"/>
              <w:szCs w:val="24"/>
            </w:rPr>
            <w:t>☐</w:t>
          </w:r>
        </w:sdtContent>
      </w:sdt>
      <w:r w:rsidR="00FE278B">
        <w:rPr>
          <w:b/>
        </w:rPr>
        <w:t xml:space="preserve"> </w:t>
      </w:r>
      <w:bookmarkEnd w:id="6"/>
      <w:r w:rsidR="007260D3" w:rsidRPr="007260D3">
        <w:rPr>
          <w:b/>
        </w:rPr>
        <w:t xml:space="preserve">None. </w:t>
      </w:r>
      <w:r w:rsidR="007260D3" w:rsidRPr="0035150A">
        <w:rPr>
          <w:i/>
        </w:rPr>
        <w:t>If “None” is checked, the rest of § 3.1 need not be completed or reproduced.</w:t>
      </w:r>
    </w:p>
    <w:p w14:paraId="01CB0044" w14:textId="7B7E26D8" w:rsidR="00A67507" w:rsidRDefault="00000000" w:rsidP="002773C9">
      <w:pPr>
        <w:pStyle w:val="plantext"/>
      </w:pPr>
      <w:sdt>
        <w:sdtPr>
          <w:rPr>
            <w:b/>
            <w:sz w:val="24"/>
            <w:szCs w:val="24"/>
          </w:rPr>
          <w:id w:val="1824618998"/>
          <w14:checkbox>
            <w14:checked w14:val="0"/>
            <w14:checkedState w14:val="2612" w14:font="MS Gothic"/>
            <w14:uncheckedState w14:val="2610" w14:font="MS Gothic"/>
          </w14:checkbox>
        </w:sdtPr>
        <w:sdtContent>
          <w:r w:rsidR="004304A2">
            <w:rPr>
              <w:rFonts w:ascii="MS Gothic" w:eastAsia="MS Gothic" w:hAnsi="MS Gothic" w:hint="eastAsia"/>
              <w:b/>
              <w:sz w:val="24"/>
              <w:szCs w:val="24"/>
            </w:rPr>
            <w:t>☐</w:t>
          </w:r>
        </w:sdtContent>
      </w:sdt>
      <w:r w:rsidR="00FE278B">
        <w:rPr>
          <w:b/>
        </w:rPr>
        <w:t xml:space="preserve"> </w:t>
      </w:r>
      <w:r w:rsidR="007260D3" w:rsidRPr="007260D3">
        <w:t xml:space="preserve">The debtor(s) will maintain the current contractual installment payments on the secured claims listed below, with any changes required by the applicable contract and noticed in conformity with any applicable rules. These payments will be disbursed either by the trustee or directly by the debtor(s), as specified below. </w:t>
      </w:r>
      <w:r w:rsidR="00141492">
        <w:t>If neither party is specified, the</w:t>
      </w:r>
      <w:r w:rsidR="00D54876">
        <w:t xml:space="preserve"> contractual installment</w:t>
      </w:r>
      <w:r w:rsidR="00141492">
        <w:t xml:space="preserve"> payments will be disbursed directly by the debtor(s).  </w:t>
      </w:r>
    </w:p>
    <w:p w14:paraId="23B7604E" w14:textId="4F45BFE3" w:rsidR="007260D3" w:rsidRDefault="007260D3" w:rsidP="002773C9">
      <w:pPr>
        <w:pStyle w:val="plantext"/>
      </w:pPr>
      <w:bookmarkStart w:id="7" w:name="_Hlk147403238"/>
      <w:r w:rsidRPr="007260D3">
        <w:t xml:space="preserve">Any existing arrearage on a listed claim will be paid in full through disbursements by the trustee, with interest, if </w:t>
      </w:r>
      <w:r w:rsidR="000D7B69">
        <w:t>applicable</w:t>
      </w:r>
      <w:r w:rsidRPr="007260D3">
        <w:t>, at the rate stated.</w:t>
      </w:r>
      <w:bookmarkEnd w:id="7"/>
      <w:r w:rsidRPr="007260D3">
        <w:t xml:space="preserve"> </w:t>
      </w:r>
      <w:bookmarkStart w:id="8" w:name="_Hlk143172657"/>
      <w:r w:rsidRPr="007260D3">
        <w:t xml:space="preserve">Unless otherwise </w:t>
      </w:r>
      <w:r w:rsidRPr="00E752FE">
        <w:t>ordered</w:t>
      </w:r>
      <w:r w:rsidRPr="007260D3">
        <w:t xml:space="preserve"> by the court, the amounts listed on a proof of claim control over any contrary amounts listed below as to the current installment payment and arrearage. </w:t>
      </w:r>
      <w:bookmarkEnd w:id="8"/>
      <w:r w:rsidR="00487CCF">
        <w:t>The final column includes only payments disbursed by the trustee rather than by the debtor(s).</w:t>
      </w:r>
    </w:p>
    <w:tbl>
      <w:tblPr>
        <w:tblStyle w:val="TableGrid"/>
        <w:tblW w:w="11160" w:type="dxa"/>
        <w:tblInd w:w="-5" w:type="dxa"/>
        <w:tblLayout w:type="fixed"/>
        <w:tblLook w:val="04A0" w:firstRow="1" w:lastRow="0" w:firstColumn="1" w:lastColumn="0" w:noHBand="0" w:noVBand="1"/>
      </w:tblPr>
      <w:tblGrid>
        <w:gridCol w:w="2283"/>
        <w:gridCol w:w="2397"/>
        <w:gridCol w:w="1440"/>
        <w:gridCol w:w="1260"/>
        <w:gridCol w:w="1170"/>
        <w:gridCol w:w="1350"/>
        <w:gridCol w:w="1260"/>
      </w:tblGrid>
      <w:tr w:rsidR="00D017CE" w14:paraId="0ECD91E1" w14:textId="77777777" w:rsidTr="006D2AB0">
        <w:tc>
          <w:tcPr>
            <w:tcW w:w="2283" w:type="dxa"/>
          </w:tcPr>
          <w:p w14:paraId="4CF66168" w14:textId="77777777" w:rsidR="007260D3" w:rsidRDefault="007260D3" w:rsidP="007260D3">
            <w:pPr>
              <w:pStyle w:val="planheading"/>
            </w:pPr>
            <w:bookmarkStart w:id="9" w:name="_Hlk499546109"/>
            <w:bookmarkStart w:id="10" w:name="_Hlk499550849"/>
            <w:r>
              <w:t>Name of creditor</w:t>
            </w:r>
          </w:p>
        </w:tc>
        <w:tc>
          <w:tcPr>
            <w:tcW w:w="2397" w:type="dxa"/>
          </w:tcPr>
          <w:p w14:paraId="2303C127" w14:textId="77777777" w:rsidR="007260D3" w:rsidRDefault="007260D3" w:rsidP="007260D3">
            <w:pPr>
              <w:pStyle w:val="planheading"/>
            </w:pPr>
            <w:r>
              <w:t>Collateral</w:t>
            </w:r>
          </w:p>
        </w:tc>
        <w:tc>
          <w:tcPr>
            <w:tcW w:w="1440" w:type="dxa"/>
          </w:tcPr>
          <w:p w14:paraId="6215BDFF" w14:textId="2FDB7C5A" w:rsidR="007260D3" w:rsidRDefault="006E1C45" w:rsidP="007260D3">
            <w:pPr>
              <w:pStyle w:val="planheading"/>
            </w:pPr>
            <w:r>
              <w:t>Estimated c</w:t>
            </w:r>
            <w:r w:rsidR="007260D3">
              <w:t>urrent installment payment</w:t>
            </w:r>
            <w:r w:rsidR="00386DC0">
              <w:t xml:space="preserve"> </w:t>
            </w:r>
          </w:p>
        </w:tc>
        <w:tc>
          <w:tcPr>
            <w:tcW w:w="1260" w:type="dxa"/>
          </w:tcPr>
          <w:p w14:paraId="7726CEC1" w14:textId="123E43D1" w:rsidR="007260D3" w:rsidRDefault="006E1C45" w:rsidP="007260D3">
            <w:pPr>
              <w:pStyle w:val="planheading"/>
            </w:pPr>
            <w:r>
              <w:t>Estimated a</w:t>
            </w:r>
            <w:r w:rsidR="007260D3">
              <w:t>mount of arrearage (if any)</w:t>
            </w:r>
          </w:p>
        </w:tc>
        <w:tc>
          <w:tcPr>
            <w:tcW w:w="1170" w:type="dxa"/>
          </w:tcPr>
          <w:p w14:paraId="26D6AA44" w14:textId="77777777" w:rsidR="007260D3" w:rsidRDefault="007260D3" w:rsidP="007260D3">
            <w:pPr>
              <w:pStyle w:val="planheading"/>
            </w:pPr>
            <w:r>
              <w:t>Interest rate on arrearage (if applicable)</w:t>
            </w:r>
          </w:p>
        </w:tc>
        <w:tc>
          <w:tcPr>
            <w:tcW w:w="1350" w:type="dxa"/>
          </w:tcPr>
          <w:p w14:paraId="144EB8C4" w14:textId="4C007845" w:rsidR="007260D3" w:rsidRDefault="006E1C45" w:rsidP="007260D3">
            <w:pPr>
              <w:pStyle w:val="planheading"/>
            </w:pPr>
            <w:r>
              <w:t>Estimated m</w:t>
            </w:r>
            <w:r w:rsidR="007260D3">
              <w:t>onthly payment on arrearage</w:t>
            </w:r>
          </w:p>
        </w:tc>
        <w:tc>
          <w:tcPr>
            <w:tcW w:w="1260" w:type="dxa"/>
          </w:tcPr>
          <w:p w14:paraId="2B12E450" w14:textId="77777777" w:rsidR="007260D3" w:rsidRDefault="007260D3" w:rsidP="007260D3">
            <w:pPr>
              <w:pStyle w:val="planheading"/>
            </w:pPr>
            <w:r>
              <w:t>Estimated total payments by trustee</w:t>
            </w:r>
          </w:p>
        </w:tc>
      </w:tr>
      <w:tr w:rsidR="00D017CE" w14:paraId="252C3691" w14:textId="77777777" w:rsidTr="006D2AB0">
        <w:tc>
          <w:tcPr>
            <w:tcW w:w="2283" w:type="dxa"/>
          </w:tcPr>
          <w:p w14:paraId="7F621CC8" w14:textId="77777777" w:rsidR="00D017CE" w:rsidRDefault="00D017CE" w:rsidP="00D445C6">
            <w:pPr>
              <w:pStyle w:val="plantabletext"/>
              <w:jc w:val="left"/>
            </w:pPr>
            <w:bookmarkStart w:id="11" w:name="_Hlk499545430"/>
            <w:bookmarkEnd w:id="9"/>
          </w:p>
        </w:tc>
        <w:tc>
          <w:tcPr>
            <w:tcW w:w="2397" w:type="dxa"/>
          </w:tcPr>
          <w:p w14:paraId="71F71FC3" w14:textId="77777777" w:rsidR="00D017CE" w:rsidRDefault="00D017CE" w:rsidP="00D445C6">
            <w:pPr>
              <w:pStyle w:val="plantabletext"/>
              <w:jc w:val="left"/>
            </w:pPr>
          </w:p>
        </w:tc>
        <w:tc>
          <w:tcPr>
            <w:tcW w:w="1440" w:type="dxa"/>
          </w:tcPr>
          <w:p w14:paraId="308A6677" w14:textId="77777777" w:rsidR="00D017CE" w:rsidRDefault="00D017CE" w:rsidP="0068400E">
            <w:pPr>
              <w:pStyle w:val="plantabletext"/>
              <w:jc w:val="left"/>
            </w:pPr>
            <w:r>
              <w:t>$</w:t>
            </w:r>
          </w:p>
          <w:p w14:paraId="4889A8FD" w14:textId="77777777" w:rsidR="00D017CE" w:rsidRDefault="00D017CE" w:rsidP="00E752FE">
            <w:pPr>
              <w:pStyle w:val="plantabletext"/>
            </w:pPr>
            <w:r>
              <w:t>Disbursed by:</w:t>
            </w:r>
          </w:p>
          <w:p w14:paraId="6424CFDE" w14:textId="77777777" w:rsidR="00D017CE" w:rsidRDefault="00000000" w:rsidP="00E752FE">
            <w:pPr>
              <w:pStyle w:val="plantabletext"/>
            </w:pPr>
            <w:sdt>
              <w:sdtPr>
                <w:rPr>
                  <w:b/>
                  <w:szCs w:val="16"/>
                </w:rPr>
                <w:id w:val="822858451"/>
                <w14:checkbox>
                  <w14:checked w14:val="0"/>
                  <w14:checkedState w14:val="2612" w14:font="MS Gothic"/>
                  <w14:uncheckedState w14:val="2610" w14:font="MS Gothic"/>
                </w14:checkbox>
              </w:sdtPr>
              <w:sdtContent>
                <w:r w:rsidR="00D017CE" w:rsidRPr="00BA1677">
                  <w:rPr>
                    <w:rFonts w:ascii="MS Gothic" w:eastAsia="MS Gothic" w:hAnsi="MS Gothic" w:hint="eastAsia"/>
                    <w:b/>
                    <w:szCs w:val="16"/>
                  </w:rPr>
                  <w:t>☐</w:t>
                </w:r>
              </w:sdtContent>
            </w:sdt>
            <w:r w:rsidR="00D017CE">
              <w:t xml:space="preserve"> Trustee</w:t>
            </w:r>
          </w:p>
          <w:p w14:paraId="73476F4E" w14:textId="77777777" w:rsidR="00D017CE" w:rsidRDefault="00000000" w:rsidP="00E752FE">
            <w:pPr>
              <w:pStyle w:val="plantabletext"/>
            </w:pPr>
            <w:sdt>
              <w:sdtPr>
                <w:rPr>
                  <w:b/>
                  <w:szCs w:val="16"/>
                </w:rPr>
                <w:id w:val="1051038012"/>
                <w14:checkbox>
                  <w14:checked w14:val="0"/>
                  <w14:checkedState w14:val="2612" w14:font="MS Gothic"/>
                  <w14:uncheckedState w14:val="2610" w14:font="MS Gothic"/>
                </w14:checkbox>
              </w:sdtPr>
              <w:sdtContent>
                <w:r w:rsidR="00BA1677" w:rsidRPr="00BA1677">
                  <w:rPr>
                    <w:rFonts w:ascii="MS Gothic" w:eastAsia="MS Gothic" w:hAnsi="MS Gothic" w:hint="eastAsia"/>
                    <w:b/>
                    <w:szCs w:val="16"/>
                  </w:rPr>
                  <w:t>☐</w:t>
                </w:r>
              </w:sdtContent>
            </w:sdt>
            <w:r w:rsidR="00D017CE">
              <w:t xml:space="preserve"> Debtor(s)</w:t>
            </w:r>
          </w:p>
        </w:tc>
        <w:tc>
          <w:tcPr>
            <w:tcW w:w="1260" w:type="dxa"/>
          </w:tcPr>
          <w:p w14:paraId="1686069D" w14:textId="77777777" w:rsidR="00D017CE" w:rsidRDefault="00D445C6" w:rsidP="00D445C6">
            <w:pPr>
              <w:pStyle w:val="plantabletext"/>
              <w:jc w:val="left"/>
            </w:pPr>
            <w:r>
              <w:t xml:space="preserve">$ </w:t>
            </w:r>
          </w:p>
        </w:tc>
        <w:tc>
          <w:tcPr>
            <w:tcW w:w="1170" w:type="dxa"/>
          </w:tcPr>
          <w:p w14:paraId="2EB87181" w14:textId="77777777" w:rsidR="00D017CE" w:rsidRDefault="006E0367" w:rsidP="00224B49">
            <w:pPr>
              <w:pStyle w:val="plantabletext"/>
              <w:jc w:val="left"/>
            </w:pPr>
            <w:r>
              <w:t xml:space="preserve"> %</w:t>
            </w:r>
          </w:p>
        </w:tc>
        <w:tc>
          <w:tcPr>
            <w:tcW w:w="1350" w:type="dxa"/>
          </w:tcPr>
          <w:p w14:paraId="74E72BBD" w14:textId="77777777" w:rsidR="00D017CE" w:rsidRDefault="006E0367" w:rsidP="00D445C6">
            <w:pPr>
              <w:pStyle w:val="plantabletext"/>
              <w:jc w:val="left"/>
            </w:pPr>
            <w:r>
              <w:t>$</w:t>
            </w:r>
          </w:p>
        </w:tc>
        <w:tc>
          <w:tcPr>
            <w:tcW w:w="1260" w:type="dxa"/>
          </w:tcPr>
          <w:p w14:paraId="6385F59B" w14:textId="77777777" w:rsidR="00D017CE" w:rsidRDefault="006E0367" w:rsidP="00D445C6">
            <w:pPr>
              <w:pStyle w:val="plantabletext"/>
              <w:jc w:val="left"/>
            </w:pPr>
            <w:r>
              <w:t>$</w:t>
            </w:r>
          </w:p>
        </w:tc>
      </w:tr>
    </w:tbl>
    <w:bookmarkEnd w:id="10"/>
    <w:bookmarkEnd w:id="11"/>
    <w:p w14:paraId="2B99E1AD" w14:textId="77777777" w:rsidR="004304A2" w:rsidRDefault="004304A2" w:rsidP="004304A2">
      <w:pPr>
        <w:pStyle w:val="plantext"/>
        <w:ind w:left="0"/>
        <w:rPr>
          <w:i/>
        </w:rPr>
      </w:pPr>
      <w:r w:rsidRPr="00540F56">
        <w:rPr>
          <w:i/>
        </w:rPr>
        <w:t xml:space="preserve">Insert additional claims as needed.  </w:t>
      </w:r>
    </w:p>
    <w:p w14:paraId="55D182EB" w14:textId="77777777" w:rsidR="007D17A7" w:rsidRPr="007D17A7" w:rsidRDefault="007D17A7" w:rsidP="007D17A7">
      <w:pPr>
        <w:pStyle w:val="plantext"/>
        <w:ind w:left="90"/>
        <w:rPr>
          <w:rFonts w:eastAsia="PMingLiU"/>
          <w:b/>
          <w:i/>
          <w:color w:val="000000"/>
        </w:rPr>
      </w:pPr>
      <w:r w:rsidRPr="007D17A7">
        <w:rPr>
          <w:rFonts w:eastAsia="PMingLiU"/>
          <w:b/>
          <w:color w:val="000000"/>
        </w:rPr>
        <w:t xml:space="preserve">3.2 Request for valuation of security and modification of undersecured claims. </w:t>
      </w:r>
      <w:r w:rsidRPr="007D17A7">
        <w:rPr>
          <w:rFonts w:eastAsia="PMingLiU"/>
          <w:bCs/>
          <w:i/>
          <w:color w:val="000000"/>
        </w:rPr>
        <w:t>Check one.</w:t>
      </w:r>
      <w:r w:rsidRPr="007D17A7">
        <w:rPr>
          <w:rFonts w:eastAsia="PMingLiU"/>
          <w:b/>
          <w:i/>
          <w:color w:val="000000"/>
        </w:rPr>
        <w:t xml:space="preserve"> </w:t>
      </w:r>
    </w:p>
    <w:p w14:paraId="61986236" w14:textId="554DAE7D" w:rsidR="007D17A7" w:rsidRPr="007D17A7" w:rsidRDefault="00000000" w:rsidP="007D17A7">
      <w:pPr>
        <w:pStyle w:val="plantext"/>
        <w:ind w:left="90"/>
        <w:rPr>
          <w:rFonts w:eastAsia="PMingLiU"/>
          <w:b/>
          <w:color w:val="000000"/>
        </w:rPr>
      </w:pPr>
      <w:sdt>
        <w:sdtPr>
          <w:rPr>
            <w:rFonts w:eastAsia="PMingLiU"/>
            <w:b/>
            <w:color w:val="000000"/>
            <w:sz w:val="24"/>
            <w:szCs w:val="24"/>
          </w:rPr>
          <w:id w:val="2001915262"/>
          <w14:checkbox>
            <w14:checked w14:val="0"/>
            <w14:checkedState w14:val="2612" w14:font="MS Gothic"/>
            <w14:uncheckedState w14:val="2610" w14:font="MS Gothic"/>
          </w14:checkbox>
        </w:sdtPr>
        <w:sdtContent>
          <w:r w:rsidR="00AD0D8E" w:rsidRPr="00AD0D8E">
            <w:rPr>
              <w:rFonts w:ascii="MS Gothic" w:eastAsia="MS Gothic" w:hAnsi="MS Gothic" w:hint="eastAsia"/>
              <w:b/>
              <w:color w:val="000000"/>
              <w:sz w:val="24"/>
              <w:szCs w:val="24"/>
            </w:rPr>
            <w:t>☐</w:t>
          </w:r>
        </w:sdtContent>
      </w:sdt>
      <w:r w:rsidR="007D17A7" w:rsidRPr="007D17A7">
        <w:rPr>
          <w:rFonts w:eastAsia="PMingLiU"/>
          <w:b/>
          <w:color w:val="000000"/>
        </w:rPr>
        <w:t xml:space="preserve"> None. </w:t>
      </w:r>
      <w:r w:rsidR="007D17A7" w:rsidRPr="007D17A7">
        <w:rPr>
          <w:rFonts w:eastAsia="PMingLiU"/>
          <w:b/>
          <w:i/>
          <w:color w:val="000000"/>
        </w:rPr>
        <w:t>If “None” is checked, the rest of § 3.2 need not be completed or reproduced.</w:t>
      </w:r>
    </w:p>
    <w:p w14:paraId="2DFCA096" w14:textId="77777777" w:rsidR="007D17A7" w:rsidRPr="007D17A7" w:rsidRDefault="007D17A7" w:rsidP="007D17A7">
      <w:pPr>
        <w:pStyle w:val="plantext"/>
        <w:ind w:left="90"/>
        <w:rPr>
          <w:rFonts w:eastAsia="PMingLiU"/>
          <w:b/>
          <w:i/>
          <w:color w:val="000000"/>
        </w:rPr>
      </w:pPr>
      <w:r w:rsidRPr="007D17A7">
        <w:rPr>
          <w:rFonts w:eastAsia="PMingLiU"/>
          <w:b/>
          <w:i/>
          <w:color w:val="000000"/>
        </w:rPr>
        <w:t>The remainder of this paragraph will be effective only if the “Included” box is checked in § 1.1.</w:t>
      </w:r>
    </w:p>
    <w:p w14:paraId="4FA974B5" w14:textId="24B6F6D4" w:rsidR="007D17A7" w:rsidRPr="007D17A7" w:rsidRDefault="00000000" w:rsidP="007D17A7">
      <w:pPr>
        <w:pStyle w:val="plantext"/>
        <w:rPr>
          <w:rFonts w:eastAsia="PMingLiU"/>
          <w:bCs/>
          <w:color w:val="000000"/>
        </w:rPr>
      </w:pPr>
      <w:sdt>
        <w:sdtPr>
          <w:rPr>
            <w:rFonts w:eastAsia="PMingLiU"/>
            <w:b/>
            <w:color w:val="000000"/>
            <w:sz w:val="24"/>
            <w:szCs w:val="24"/>
          </w:rPr>
          <w:id w:val="-1147354200"/>
          <w14:checkbox>
            <w14:checked w14:val="0"/>
            <w14:checkedState w14:val="2612" w14:font="MS Gothic"/>
            <w14:uncheckedState w14:val="2610" w14:font="MS Gothic"/>
          </w14:checkbox>
        </w:sdtPr>
        <w:sdtContent>
          <w:r w:rsidR="00AD0D8E" w:rsidRPr="00AD0D8E">
            <w:rPr>
              <w:rFonts w:ascii="MS Gothic" w:eastAsia="MS Gothic" w:hAnsi="MS Gothic" w:hint="eastAsia"/>
              <w:b/>
              <w:color w:val="000000"/>
              <w:sz w:val="24"/>
              <w:szCs w:val="24"/>
            </w:rPr>
            <w:t>☐</w:t>
          </w:r>
        </w:sdtContent>
      </w:sdt>
      <w:r w:rsidR="007D17A7" w:rsidRPr="007D17A7">
        <w:rPr>
          <w:rFonts w:eastAsia="PMingLiU"/>
          <w:bCs/>
          <w:color w:val="000000"/>
        </w:rPr>
        <w:t xml:space="preserve"> The debtor(s) requests that the court determine the value of the secured claims listed below. Each of the following non-governmental secured claims should be paid the amount listed below in the column headed </w:t>
      </w:r>
      <w:r w:rsidR="007D17A7" w:rsidRPr="007D17A7">
        <w:rPr>
          <w:rFonts w:eastAsia="PMingLiU"/>
          <w:bCs/>
          <w:i/>
          <w:iCs/>
          <w:color w:val="000000"/>
        </w:rPr>
        <w:t>Value of collateral (</w:t>
      </w:r>
      <w:r w:rsidR="007D17A7" w:rsidRPr="007D17A7">
        <w:rPr>
          <w:rFonts w:eastAsia="PMingLiU"/>
          <w:bCs/>
          <w:i/>
          <w:color w:val="000000"/>
        </w:rPr>
        <w:t>Amount of secured claim)</w:t>
      </w:r>
      <w:r w:rsidR="007D17A7" w:rsidRPr="007D17A7">
        <w:rPr>
          <w:rFonts w:eastAsia="PMingLiU"/>
          <w:bCs/>
          <w:iCs/>
          <w:color w:val="000000"/>
        </w:rPr>
        <w:t xml:space="preserve"> with interest at the rate stated below</w:t>
      </w:r>
      <w:r w:rsidR="007D17A7" w:rsidRPr="007D17A7">
        <w:rPr>
          <w:rFonts w:eastAsia="PMingLiU"/>
          <w:bCs/>
          <w:color w:val="000000"/>
        </w:rPr>
        <w:t xml:space="preserve">. </w:t>
      </w:r>
      <w:bookmarkStart w:id="12" w:name="_Hlk143691247"/>
      <w:r w:rsidR="007D17A7" w:rsidRPr="007D17A7">
        <w:rPr>
          <w:rFonts w:eastAsia="PMingLiU"/>
          <w:bCs/>
          <w:color w:val="000000"/>
        </w:rPr>
        <w:t xml:space="preserve">Any remaining portion of the claim will be treated as an unsecured claim under Part 5. </w:t>
      </w:r>
      <w:bookmarkStart w:id="13" w:name="_Hlk143691125"/>
    </w:p>
    <w:p w14:paraId="32EF11E8" w14:textId="77777777" w:rsidR="007D17A7" w:rsidRPr="007D17A7" w:rsidRDefault="007D17A7" w:rsidP="007D17A7">
      <w:pPr>
        <w:pStyle w:val="plantext"/>
        <w:rPr>
          <w:rFonts w:eastAsia="PMingLiU"/>
          <w:bCs/>
          <w:color w:val="000000"/>
        </w:rPr>
      </w:pPr>
      <w:r w:rsidRPr="007D17A7">
        <w:rPr>
          <w:rFonts w:eastAsia="PMingLiU"/>
          <w:bCs/>
          <w:color w:val="000000"/>
        </w:rPr>
        <w:t xml:space="preserve">If the </w:t>
      </w:r>
      <w:r w:rsidRPr="007D17A7">
        <w:rPr>
          <w:rFonts w:eastAsia="PMingLiU"/>
          <w:bCs/>
          <w:i/>
          <w:iCs/>
          <w:color w:val="000000"/>
        </w:rPr>
        <w:t>Value of collateral (amount of secured claim)</w:t>
      </w:r>
      <w:r w:rsidRPr="007D17A7">
        <w:rPr>
          <w:rFonts w:eastAsia="PMingLiU"/>
          <w:bCs/>
          <w:color w:val="000000"/>
        </w:rPr>
        <w:t xml:space="preserve"> is listed below</w:t>
      </w:r>
      <w:bookmarkEnd w:id="13"/>
      <w:r w:rsidRPr="007D17A7">
        <w:rPr>
          <w:rFonts w:eastAsia="PMingLiU"/>
          <w:bCs/>
          <w:color w:val="000000"/>
        </w:rPr>
        <w:t xml:space="preserve"> as having no value or a value of $0, the total amount of the claim will be treated as an unsecured claim under Part 5. </w:t>
      </w:r>
    </w:p>
    <w:bookmarkEnd w:id="12"/>
    <w:p w14:paraId="188EB611" w14:textId="77777777" w:rsidR="007D17A7" w:rsidRPr="007D17A7" w:rsidRDefault="007D17A7" w:rsidP="007D17A7">
      <w:pPr>
        <w:pStyle w:val="plantext"/>
        <w:rPr>
          <w:rFonts w:eastAsia="PMingLiU"/>
          <w:bCs/>
          <w:color w:val="000000"/>
        </w:rPr>
      </w:pPr>
      <w:r w:rsidRPr="007D17A7">
        <w:rPr>
          <w:rFonts w:eastAsia="PMingLiU"/>
          <w:bCs/>
          <w:color w:val="000000"/>
        </w:rPr>
        <w:t>Unless otherwise ordered by the court, the amount of the creditor’s total claim listed in a proof of claim controls over any contrary amount listed below.</w:t>
      </w:r>
    </w:p>
    <w:p w14:paraId="35EB7A46" w14:textId="77777777" w:rsidR="007D17A7" w:rsidRPr="007D17A7" w:rsidRDefault="007D17A7" w:rsidP="007D17A7">
      <w:pPr>
        <w:pStyle w:val="plantext"/>
        <w:rPr>
          <w:rFonts w:eastAsia="PMingLiU"/>
          <w:bCs/>
          <w:color w:val="000000"/>
        </w:rPr>
      </w:pPr>
      <w:r w:rsidRPr="007D17A7">
        <w:rPr>
          <w:rFonts w:eastAsia="PMingLiU"/>
          <w:bCs/>
          <w:color w:val="000000"/>
        </w:rPr>
        <w:t>For secured claims of governmental units, unless otherwise ordered by the court, the value of a secured claim listed in a proof of claim controls over any contrary amount listed below.</w:t>
      </w:r>
    </w:p>
    <w:p w14:paraId="25BEAFF0" w14:textId="77777777" w:rsidR="007D17A7" w:rsidRPr="007D17A7" w:rsidRDefault="007D17A7" w:rsidP="007D17A7">
      <w:pPr>
        <w:pStyle w:val="plantext"/>
        <w:rPr>
          <w:rFonts w:eastAsia="PMingLiU"/>
          <w:bCs/>
          <w:color w:val="000000"/>
        </w:rPr>
      </w:pPr>
      <w:r w:rsidRPr="007D17A7">
        <w:rPr>
          <w:rFonts w:eastAsia="PMingLiU"/>
          <w:bCs/>
          <w:color w:val="000000"/>
        </w:rPr>
        <w:t>Unless a nonstandard provision expressly provides otherwise, an allowed secured tax claim shall be paid with interest at the applicable statutory rate in effect on the date on which the plan is confirmed, notwithstanding any contrary rate stated below.</w:t>
      </w:r>
    </w:p>
    <w:tbl>
      <w:tblPr>
        <w:tblStyle w:val="TableGrid"/>
        <w:tblW w:w="10800" w:type="dxa"/>
        <w:tblInd w:w="-275" w:type="dxa"/>
        <w:tblLook w:val="04A0" w:firstRow="1" w:lastRow="0" w:firstColumn="1" w:lastColumn="0" w:noHBand="0" w:noVBand="1"/>
      </w:tblPr>
      <w:tblGrid>
        <w:gridCol w:w="2070"/>
        <w:gridCol w:w="2070"/>
        <w:gridCol w:w="1620"/>
        <w:gridCol w:w="1382"/>
        <w:gridCol w:w="794"/>
        <w:gridCol w:w="1432"/>
        <w:gridCol w:w="1432"/>
      </w:tblGrid>
      <w:tr w:rsidR="003F3701" w14:paraId="2AD6ACAE" w14:textId="77777777" w:rsidTr="00E62DF3">
        <w:tc>
          <w:tcPr>
            <w:tcW w:w="2070" w:type="dxa"/>
          </w:tcPr>
          <w:p w14:paraId="2CD3F0B0" w14:textId="77777777" w:rsidR="003F3701" w:rsidRDefault="003F3701" w:rsidP="00E62DF3">
            <w:pPr>
              <w:pStyle w:val="planheading"/>
            </w:pPr>
            <w:r>
              <w:t>Name of creditor</w:t>
            </w:r>
          </w:p>
        </w:tc>
        <w:tc>
          <w:tcPr>
            <w:tcW w:w="2070" w:type="dxa"/>
          </w:tcPr>
          <w:p w14:paraId="59C54A75" w14:textId="77777777" w:rsidR="003F3701" w:rsidRDefault="003F3701" w:rsidP="00E62DF3">
            <w:pPr>
              <w:pStyle w:val="planheading"/>
            </w:pPr>
            <w:r>
              <w:t>Collateral</w:t>
            </w:r>
          </w:p>
          <w:p w14:paraId="00C63F07" w14:textId="77777777" w:rsidR="003F3701" w:rsidRDefault="003F3701" w:rsidP="00E62DF3">
            <w:pPr>
              <w:pStyle w:val="planheading"/>
            </w:pPr>
          </w:p>
        </w:tc>
        <w:tc>
          <w:tcPr>
            <w:tcW w:w="1620" w:type="dxa"/>
          </w:tcPr>
          <w:p w14:paraId="506C9ED2" w14:textId="77777777" w:rsidR="003F3701" w:rsidRDefault="003F3701" w:rsidP="00E62DF3">
            <w:pPr>
              <w:pStyle w:val="planheading"/>
            </w:pPr>
            <w:r>
              <w:t>Estimated amount of creditor’s total claim</w:t>
            </w:r>
          </w:p>
        </w:tc>
        <w:tc>
          <w:tcPr>
            <w:tcW w:w="1382" w:type="dxa"/>
          </w:tcPr>
          <w:p w14:paraId="7215CFBB" w14:textId="74809927" w:rsidR="003F3701" w:rsidRDefault="003F3701" w:rsidP="00E62DF3">
            <w:pPr>
              <w:pStyle w:val="planheading"/>
            </w:pPr>
            <w:r>
              <w:t>Value of Collateral (Amount of secured claim)</w:t>
            </w:r>
          </w:p>
        </w:tc>
        <w:tc>
          <w:tcPr>
            <w:tcW w:w="794" w:type="dxa"/>
          </w:tcPr>
          <w:p w14:paraId="49CF1E63" w14:textId="06EC3F46" w:rsidR="003F3701" w:rsidRDefault="003F3701" w:rsidP="00AD0D8E">
            <w:pPr>
              <w:pStyle w:val="planheading"/>
              <w:spacing w:after="0"/>
            </w:pPr>
            <w:r>
              <w:t>Interest rate</w:t>
            </w:r>
            <w:r w:rsidR="007D17A7">
              <w:rPr>
                <w:sz w:val="28"/>
                <w:szCs w:val="28"/>
              </w:rPr>
              <w:sym w:font="Symbol" w:char="F02A"/>
            </w:r>
          </w:p>
        </w:tc>
        <w:tc>
          <w:tcPr>
            <w:tcW w:w="1432" w:type="dxa"/>
          </w:tcPr>
          <w:p w14:paraId="29CD93B5" w14:textId="77777777" w:rsidR="003F3701" w:rsidRDefault="003F3701" w:rsidP="00E62DF3">
            <w:pPr>
              <w:pStyle w:val="planheading"/>
            </w:pPr>
            <w:r>
              <w:t>Estimated monthly payment to creditor</w:t>
            </w:r>
          </w:p>
        </w:tc>
        <w:tc>
          <w:tcPr>
            <w:tcW w:w="1432" w:type="dxa"/>
          </w:tcPr>
          <w:p w14:paraId="4EA85521" w14:textId="77777777" w:rsidR="003F3701" w:rsidRDefault="003F3701" w:rsidP="00E62DF3">
            <w:pPr>
              <w:pStyle w:val="planheading"/>
            </w:pPr>
            <w:r>
              <w:t>Estimated total payments by trustee</w:t>
            </w:r>
          </w:p>
        </w:tc>
      </w:tr>
      <w:tr w:rsidR="003F3701" w14:paraId="11DA8A29" w14:textId="77777777" w:rsidTr="00E62DF3">
        <w:tc>
          <w:tcPr>
            <w:tcW w:w="2070" w:type="dxa"/>
          </w:tcPr>
          <w:p w14:paraId="08AB52F3" w14:textId="77777777" w:rsidR="003F3701" w:rsidRDefault="003F3701" w:rsidP="00E62DF3">
            <w:pPr>
              <w:pStyle w:val="plantabletext"/>
              <w:jc w:val="left"/>
            </w:pPr>
            <w:bookmarkStart w:id="14" w:name="_Hlk499546559"/>
          </w:p>
        </w:tc>
        <w:tc>
          <w:tcPr>
            <w:tcW w:w="2070" w:type="dxa"/>
          </w:tcPr>
          <w:p w14:paraId="2F99EF8C" w14:textId="785B451F" w:rsidR="003F3701" w:rsidRDefault="003F3701" w:rsidP="00E62DF3">
            <w:pPr>
              <w:pStyle w:val="plantabletext"/>
              <w:jc w:val="left"/>
            </w:pPr>
          </w:p>
        </w:tc>
        <w:tc>
          <w:tcPr>
            <w:tcW w:w="1620" w:type="dxa"/>
          </w:tcPr>
          <w:p w14:paraId="3F879B56" w14:textId="77777777" w:rsidR="003F3701" w:rsidRDefault="003F3701" w:rsidP="00E62DF3">
            <w:pPr>
              <w:pStyle w:val="plantabletext"/>
              <w:jc w:val="left"/>
            </w:pPr>
          </w:p>
        </w:tc>
        <w:tc>
          <w:tcPr>
            <w:tcW w:w="1382" w:type="dxa"/>
          </w:tcPr>
          <w:p w14:paraId="505F050A" w14:textId="77777777" w:rsidR="003F3701" w:rsidRDefault="003F3701" w:rsidP="00E62DF3">
            <w:pPr>
              <w:pStyle w:val="plantabletext"/>
              <w:jc w:val="left"/>
            </w:pPr>
            <w:r>
              <w:t>$</w:t>
            </w:r>
          </w:p>
        </w:tc>
        <w:tc>
          <w:tcPr>
            <w:tcW w:w="794" w:type="dxa"/>
          </w:tcPr>
          <w:p w14:paraId="68511F75" w14:textId="77777777" w:rsidR="003F3701" w:rsidRDefault="003F3701" w:rsidP="00E62DF3">
            <w:pPr>
              <w:pStyle w:val="plantabletext"/>
              <w:jc w:val="left"/>
            </w:pPr>
            <w:r>
              <w:t>%</w:t>
            </w:r>
          </w:p>
        </w:tc>
        <w:tc>
          <w:tcPr>
            <w:tcW w:w="1432" w:type="dxa"/>
          </w:tcPr>
          <w:p w14:paraId="0B30A8A5" w14:textId="77777777" w:rsidR="003F3701" w:rsidRDefault="003F3701" w:rsidP="00E62DF3">
            <w:pPr>
              <w:pStyle w:val="plantabletext"/>
              <w:jc w:val="left"/>
            </w:pPr>
            <w:r>
              <w:t>$</w:t>
            </w:r>
          </w:p>
        </w:tc>
        <w:tc>
          <w:tcPr>
            <w:tcW w:w="1432" w:type="dxa"/>
          </w:tcPr>
          <w:p w14:paraId="64C26CF3" w14:textId="77777777" w:rsidR="003F3701" w:rsidRDefault="003F3701" w:rsidP="00E62DF3">
            <w:pPr>
              <w:pStyle w:val="plantabletext"/>
              <w:jc w:val="left"/>
            </w:pPr>
            <w:r>
              <w:t>$</w:t>
            </w:r>
          </w:p>
        </w:tc>
      </w:tr>
    </w:tbl>
    <w:p w14:paraId="0F202B4D" w14:textId="77777777" w:rsidR="002773C9" w:rsidRDefault="00540F56" w:rsidP="00AD0D8E">
      <w:pPr>
        <w:pStyle w:val="plantext"/>
        <w:spacing w:after="0"/>
        <w:ind w:left="0"/>
        <w:rPr>
          <w:i/>
        </w:rPr>
      </w:pPr>
      <w:bookmarkStart w:id="15" w:name="_Hlk499563234"/>
      <w:bookmarkEnd w:id="14"/>
      <w:r w:rsidRPr="00540F56">
        <w:rPr>
          <w:i/>
        </w:rPr>
        <w:t xml:space="preserve">Insert additional claims as needed.  </w:t>
      </w:r>
    </w:p>
    <w:bookmarkEnd w:id="15"/>
    <w:p w14:paraId="77246193" w14:textId="79E66F5E" w:rsidR="007D17A7" w:rsidRDefault="007D17A7" w:rsidP="002773C9">
      <w:pPr>
        <w:pStyle w:val="planheading"/>
        <w:rPr>
          <w:rFonts w:eastAsia="Calibri"/>
          <w:b w:val="0"/>
          <w:color w:val="000000" w:themeColor="text1"/>
          <w:szCs w:val="18"/>
        </w:rPr>
      </w:pPr>
      <w:r>
        <w:rPr>
          <w:rFonts w:eastAsia="Calibri"/>
          <w:bCs/>
          <w:color w:val="000000" w:themeColor="text1"/>
          <w:sz w:val="28"/>
          <w:szCs w:val="28"/>
        </w:rPr>
        <w:sym w:font="Symbol" w:char="F02A"/>
      </w:r>
      <w:r w:rsidRPr="007D17A7">
        <w:rPr>
          <w:rFonts w:eastAsia="Calibri"/>
          <w:bCs/>
          <w:color w:val="000000" w:themeColor="text1"/>
          <w:szCs w:val="18"/>
        </w:rPr>
        <w:t>If the interest rate above is blank</w:t>
      </w:r>
      <w:r w:rsidRPr="007D17A7">
        <w:rPr>
          <w:rFonts w:eastAsia="Calibri"/>
          <w:b w:val="0"/>
          <w:color w:val="000000" w:themeColor="text1"/>
          <w:szCs w:val="18"/>
        </w:rPr>
        <w:t xml:space="preserve">, the interest rate shall be the WSJ Prime Rate on the date of confirmation plus 2 percentage points </w:t>
      </w:r>
    </w:p>
    <w:p w14:paraId="4473317D" w14:textId="58595BD2" w:rsidR="00540F56" w:rsidRPr="00540F56" w:rsidRDefault="00540F56" w:rsidP="002773C9">
      <w:pPr>
        <w:pStyle w:val="planheading"/>
        <w:rPr>
          <w:i/>
        </w:rPr>
      </w:pPr>
      <w:r>
        <w:t>3.3 Secured claims excluded from 11 U.S.C. § 506</w:t>
      </w:r>
      <w:r w:rsidR="00A67507">
        <w:t xml:space="preserve"> </w:t>
      </w:r>
      <w:r w:rsidR="00A67507" w:rsidRPr="00841BE1">
        <w:t xml:space="preserve">or </w:t>
      </w:r>
      <w:r w:rsidR="00C353A6" w:rsidRPr="003F3701">
        <w:t xml:space="preserve">paid in full </w:t>
      </w:r>
      <w:r w:rsidR="00892A52" w:rsidRPr="00841BE1">
        <w:t>secured claims</w:t>
      </w:r>
      <w:r w:rsidRPr="00841BE1">
        <w:t>.</w:t>
      </w:r>
      <w:r w:rsidR="002773C9">
        <w:t xml:space="preserve">  </w:t>
      </w:r>
      <w:r w:rsidRPr="002773C9">
        <w:rPr>
          <w:b w:val="0"/>
          <w:i/>
        </w:rPr>
        <w:t>Check one.</w:t>
      </w:r>
    </w:p>
    <w:p w14:paraId="123E5A63" w14:textId="250C0BF1" w:rsidR="00540F56" w:rsidRPr="00540F56" w:rsidRDefault="00000000" w:rsidP="008024FF">
      <w:pPr>
        <w:pStyle w:val="plantext"/>
        <w:spacing w:after="0"/>
        <w:ind w:left="86"/>
        <w:rPr>
          <w:b/>
        </w:rPr>
      </w:pPr>
      <w:sdt>
        <w:sdtPr>
          <w:rPr>
            <w:rFonts w:ascii="MS Gothic" w:eastAsia="MS Gothic" w:hAnsi="MS Gothic" w:cs="Arial"/>
            <w:b/>
            <w:sz w:val="24"/>
            <w:szCs w:val="24"/>
          </w:rPr>
          <w:id w:val="-1084218793"/>
          <w14:checkbox>
            <w14:checked w14:val="0"/>
            <w14:checkedState w14:val="2612" w14:font="MS Gothic"/>
            <w14:uncheckedState w14:val="2610" w14:font="MS Gothic"/>
          </w14:checkbox>
        </w:sdtPr>
        <w:sdtContent>
          <w:r w:rsidR="004304A2">
            <w:rPr>
              <w:rFonts w:ascii="MS Gothic" w:eastAsia="MS Gothic" w:hAnsi="MS Gothic" w:cs="Arial" w:hint="eastAsia"/>
              <w:b/>
              <w:sz w:val="24"/>
              <w:szCs w:val="24"/>
            </w:rPr>
            <w:t>☐</w:t>
          </w:r>
        </w:sdtContent>
      </w:sdt>
      <w:r w:rsidR="00540F56" w:rsidRPr="00540F56">
        <w:rPr>
          <w:b/>
        </w:rPr>
        <w:t xml:space="preserve"> None. </w:t>
      </w:r>
      <w:r w:rsidR="00540F56" w:rsidRPr="00540F56">
        <w:rPr>
          <w:i/>
        </w:rPr>
        <w:t>If “None” is</w:t>
      </w:r>
      <w:r w:rsidR="00540F56" w:rsidRPr="00540F56" w:rsidDel="0055341A">
        <w:rPr>
          <w:i/>
        </w:rPr>
        <w:t xml:space="preserve"> </w:t>
      </w:r>
      <w:r w:rsidR="00540F56" w:rsidRPr="00540F56">
        <w:rPr>
          <w:i/>
        </w:rPr>
        <w:t>checked, the rest of § 3.3 need not be completed or reproduced.</w:t>
      </w:r>
    </w:p>
    <w:p w14:paraId="7D1E307F" w14:textId="5A32ED8C" w:rsidR="00540F56" w:rsidRPr="00540F56" w:rsidRDefault="00000000" w:rsidP="004304A2">
      <w:pPr>
        <w:pStyle w:val="plantext"/>
        <w:spacing w:after="0"/>
        <w:ind w:left="90"/>
      </w:pPr>
      <w:sdt>
        <w:sdtPr>
          <w:rPr>
            <w:b/>
            <w:sz w:val="24"/>
            <w:szCs w:val="24"/>
          </w:rPr>
          <w:id w:val="-1347098544"/>
          <w14:checkbox>
            <w14:checked w14:val="0"/>
            <w14:checkedState w14:val="2612" w14:font="MS Gothic"/>
            <w14:uncheckedState w14:val="2610" w14:font="MS Gothic"/>
          </w14:checkbox>
        </w:sdtPr>
        <w:sdtContent>
          <w:r w:rsidR="004304A2">
            <w:rPr>
              <w:rFonts w:ascii="MS Gothic" w:eastAsia="MS Gothic" w:hAnsi="MS Gothic" w:hint="eastAsia"/>
              <w:b/>
              <w:sz w:val="24"/>
              <w:szCs w:val="24"/>
            </w:rPr>
            <w:t>☐</w:t>
          </w:r>
        </w:sdtContent>
      </w:sdt>
      <w:r w:rsidR="00540F56" w:rsidRPr="00540F56">
        <w:t xml:space="preserve"> The claims listed below either: </w:t>
      </w:r>
    </w:p>
    <w:p w14:paraId="0A37829C" w14:textId="6ECFFB42" w:rsidR="00540F56" w:rsidRPr="00540F56" w:rsidRDefault="00540F56" w:rsidP="00750314">
      <w:pPr>
        <w:pStyle w:val="plantext"/>
        <w:spacing w:after="0"/>
        <w:ind w:left="270" w:right="86" w:hanging="180"/>
      </w:pPr>
      <w:r w:rsidRPr="00540F56">
        <w:t>1)</w:t>
      </w:r>
      <w:r>
        <w:t xml:space="preserve"> </w:t>
      </w:r>
      <w:r w:rsidR="00F31AB5">
        <w:t>were</w:t>
      </w:r>
      <w:r>
        <w:t xml:space="preserve"> </w:t>
      </w:r>
      <w:r w:rsidRPr="00540F56">
        <w:t xml:space="preserve">incurred within 910 days before the petition date and secured by a purchase money security interest in a motor vehicle acquired for the personal use of the debtor(s), or </w:t>
      </w:r>
    </w:p>
    <w:p w14:paraId="0EF9AA74" w14:textId="3BE7064B" w:rsidR="00892A52" w:rsidRDefault="00540F56" w:rsidP="00841BE1">
      <w:pPr>
        <w:pStyle w:val="plantext"/>
        <w:spacing w:after="0"/>
        <w:ind w:left="86" w:right="86"/>
      </w:pPr>
      <w:r w:rsidRPr="00540F56">
        <w:t xml:space="preserve">2) </w:t>
      </w:r>
      <w:r w:rsidR="00F31AB5">
        <w:t>were</w:t>
      </w:r>
      <w:r>
        <w:t xml:space="preserve"> </w:t>
      </w:r>
      <w:r w:rsidRPr="00540F56">
        <w:t>incurred within 1 year of the petition date and secured by a purchase money security interest in any other thing of value</w:t>
      </w:r>
      <w:r w:rsidR="00892A52">
        <w:t>, or</w:t>
      </w:r>
    </w:p>
    <w:p w14:paraId="0E9A4190" w14:textId="28E933B4" w:rsidR="00540F56" w:rsidRPr="00540F56" w:rsidRDefault="00892A52" w:rsidP="004304A2">
      <w:pPr>
        <w:pStyle w:val="plantext"/>
        <w:ind w:left="90" w:right="90"/>
      </w:pPr>
      <w:r>
        <w:t xml:space="preserve">3) </w:t>
      </w:r>
      <w:r w:rsidR="00F31AB5">
        <w:t>are</w:t>
      </w:r>
      <w:r w:rsidR="00540F56" w:rsidRPr="00540F56">
        <w:t xml:space="preserve"> </w:t>
      </w:r>
      <w:r>
        <w:t xml:space="preserve">fully secured claims </w:t>
      </w:r>
      <w:r w:rsidR="00402F8F" w:rsidRPr="00731F07">
        <w:t>to be paid in full</w:t>
      </w:r>
      <w:r w:rsidR="0062749E">
        <w:t>.</w:t>
      </w:r>
    </w:p>
    <w:p w14:paraId="6D5BEF7F" w14:textId="77777777" w:rsidR="007D17A7" w:rsidRPr="007D17A7" w:rsidRDefault="007D17A7" w:rsidP="007D17A7">
      <w:pPr>
        <w:pStyle w:val="plantext"/>
      </w:pPr>
      <w:r w:rsidRPr="007D17A7">
        <w:t xml:space="preserve">Each of the following claims will be paid in full through the plan with interest at the rate stated below. </w:t>
      </w:r>
      <w:bookmarkStart w:id="16" w:name="_Hlk143172405"/>
      <w:r w:rsidRPr="007D17A7">
        <w:t xml:space="preserve">Unless otherwise ordered by the court, the claim amount listed in a proof of claim controls over any contrary amount listed below. </w:t>
      </w:r>
      <w:bookmarkEnd w:id="16"/>
    </w:p>
    <w:p w14:paraId="4ED1EF34" w14:textId="7AFFC3E2" w:rsidR="00540F56" w:rsidRDefault="007D17A7" w:rsidP="007D17A7">
      <w:pPr>
        <w:pStyle w:val="plantext"/>
        <w:ind w:left="90" w:right="90"/>
      </w:pPr>
      <w:r w:rsidRPr="007D17A7">
        <w:lastRenderedPageBreak/>
        <w:t>Unless a nonstandard provision expressly provides otherwise, an allowed secured tax claim shall be paid with interest at the applicable statutory rate in effect on the date on which the plan is confirmed, notwithstanding any contrary rate stated below.</w:t>
      </w:r>
    </w:p>
    <w:tbl>
      <w:tblPr>
        <w:tblStyle w:val="TableGrid"/>
        <w:tblW w:w="0" w:type="auto"/>
        <w:tblInd w:w="-275" w:type="dxa"/>
        <w:tblLook w:val="04A0" w:firstRow="1" w:lastRow="0" w:firstColumn="1" w:lastColumn="0" w:noHBand="0" w:noVBand="1"/>
      </w:tblPr>
      <w:tblGrid>
        <w:gridCol w:w="3060"/>
        <w:gridCol w:w="2160"/>
        <w:gridCol w:w="1710"/>
        <w:gridCol w:w="1080"/>
        <w:gridCol w:w="1620"/>
        <w:gridCol w:w="1435"/>
      </w:tblGrid>
      <w:tr w:rsidR="00540F56" w14:paraId="17480C29" w14:textId="77777777" w:rsidTr="007B19DB">
        <w:tc>
          <w:tcPr>
            <w:tcW w:w="3060" w:type="dxa"/>
          </w:tcPr>
          <w:p w14:paraId="66D27914" w14:textId="77777777" w:rsidR="00540F56" w:rsidRDefault="00540F56" w:rsidP="00540F56">
            <w:pPr>
              <w:pStyle w:val="planheading"/>
            </w:pPr>
            <w:r>
              <w:t>Name of creditor</w:t>
            </w:r>
          </w:p>
        </w:tc>
        <w:tc>
          <w:tcPr>
            <w:tcW w:w="2160" w:type="dxa"/>
          </w:tcPr>
          <w:p w14:paraId="337BD047" w14:textId="77777777" w:rsidR="00540F56" w:rsidRDefault="00540F56" w:rsidP="00540F56">
            <w:pPr>
              <w:pStyle w:val="planheading"/>
            </w:pPr>
            <w:r>
              <w:t>Collateral</w:t>
            </w:r>
          </w:p>
        </w:tc>
        <w:tc>
          <w:tcPr>
            <w:tcW w:w="1710" w:type="dxa"/>
          </w:tcPr>
          <w:p w14:paraId="2FF20FBB" w14:textId="793D9314" w:rsidR="00540F56" w:rsidRDefault="006E1C45" w:rsidP="00540F56">
            <w:pPr>
              <w:pStyle w:val="planheading"/>
            </w:pPr>
            <w:r>
              <w:t>Estimated a</w:t>
            </w:r>
            <w:r w:rsidR="00540F56">
              <w:t>mount of claim</w:t>
            </w:r>
          </w:p>
        </w:tc>
        <w:tc>
          <w:tcPr>
            <w:tcW w:w="1080" w:type="dxa"/>
          </w:tcPr>
          <w:p w14:paraId="74524DE6" w14:textId="5356BA30" w:rsidR="00540F56" w:rsidRDefault="00540F56" w:rsidP="00540F56">
            <w:pPr>
              <w:pStyle w:val="planheading"/>
            </w:pPr>
            <w:r>
              <w:t>Interest rate</w:t>
            </w:r>
            <w:r w:rsidR="007D17A7">
              <w:rPr>
                <w:sz w:val="28"/>
                <w:szCs w:val="28"/>
              </w:rPr>
              <w:sym w:font="Symbol" w:char="F02A"/>
            </w:r>
          </w:p>
        </w:tc>
        <w:tc>
          <w:tcPr>
            <w:tcW w:w="1620" w:type="dxa"/>
          </w:tcPr>
          <w:p w14:paraId="14837003" w14:textId="24CD0E27" w:rsidR="00540F56" w:rsidRDefault="003A3F6B" w:rsidP="00540F56">
            <w:pPr>
              <w:pStyle w:val="planheading"/>
            </w:pPr>
            <w:r>
              <w:t>Estimated m</w:t>
            </w:r>
            <w:r w:rsidR="00540F56">
              <w:t xml:space="preserve">onthly </w:t>
            </w:r>
            <w:r w:rsidR="00A67507">
              <w:t>payment to creditor</w:t>
            </w:r>
          </w:p>
        </w:tc>
        <w:tc>
          <w:tcPr>
            <w:tcW w:w="1435" w:type="dxa"/>
          </w:tcPr>
          <w:p w14:paraId="116CD585" w14:textId="69A4A9CF" w:rsidR="00540F56" w:rsidRDefault="00540F56" w:rsidP="00540F56">
            <w:pPr>
              <w:pStyle w:val="planheading"/>
            </w:pPr>
            <w:r>
              <w:t>Estimated total payments</w:t>
            </w:r>
            <w:r w:rsidR="00AA60E8">
              <w:t xml:space="preserve"> </w:t>
            </w:r>
            <w:r>
              <w:t>by trustee</w:t>
            </w:r>
          </w:p>
        </w:tc>
      </w:tr>
      <w:tr w:rsidR="00540F56" w14:paraId="2D6D96DE" w14:textId="77777777" w:rsidTr="007B19DB">
        <w:tc>
          <w:tcPr>
            <w:tcW w:w="3060" w:type="dxa"/>
          </w:tcPr>
          <w:p w14:paraId="42074741" w14:textId="77777777" w:rsidR="00540F56" w:rsidRDefault="00540F56" w:rsidP="003E6520">
            <w:pPr>
              <w:pStyle w:val="plantabletext"/>
              <w:jc w:val="left"/>
            </w:pPr>
            <w:bookmarkStart w:id="17" w:name="_Hlk499547017"/>
          </w:p>
        </w:tc>
        <w:tc>
          <w:tcPr>
            <w:tcW w:w="2160" w:type="dxa"/>
          </w:tcPr>
          <w:p w14:paraId="2C455198" w14:textId="77777777" w:rsidR="00540F56" w:rsidRDefault="00540F56" w:rsidP="003E6520">
            <w:pPr>
              <w:pStyle w:val="plantabletext"/>
              <w:jc w:val="left"/>
            </w:pPr>
          </w:p>
        </w:tc>
        <w:tc>
          <w:tcPr>
            <w:tcW w:w="1710" w:type="dxa"/>
          </w:tcPr>
          <w:p w14:paraId="7A580AE8" w14:textId="77777777" w:rsidR="00540F56" w:rsidRDefault="003E6520" w:rsidP="003E6520">
            <w:pPr>
              <w:pStyle w:val="plantabletext"/>
              <w:jc w:val="left"/>
            </w:pPr>
            <w:r>
              <w:t>$</w:t>
            </w:r>
          </w:p>
          <w:p w14:paraId="44B91161" w14:textId="2C5E1A93" w:rsidR="00F46EEC" w:rsidRDefault="00F46EEC" w:rsidP="00F46EEC">
            <w:pPr>
              <w:pStyle w:val="plantabletext"/>
              <w:jc w:val="left"/>
            </w:pPr>
          </w:p>
        </w:tc>
        <w:tc>
          <w:tcPr>
            <w:tcW w:w="1080" w:type="dxa"/>
          </w:tcPr>
          <w:p w14:paraId="0ADC7C73" w14:textId="77777777" w:rsidR="00540F56" w:rsidRDefault="003E6520" w:rsidP="00224B49">
            <w:pPr>
              <w:pStyle w:val="plantabletext"/>
              <w:jc w:val="left"/>
            </w:pPr>
            <w:r>
              <w:t>%</w:t>
            </w:r>
          </w:p>
        </w:tc>
        <w:tc>
          <w:tcPr>
            <w:tcW w:w="1620" w:type="dxa"/>
          </w:tcPr>
          <w:p w14:paraId="479F02D2" w14:textId="77777777" w:rsidR="00540F56" w:rsidRDefault="003E6520" w:rsidP="003E6520">
            <w:pPr>
              <w:pStyle w:val="plantabletext"/>
              <w:jc w:val="left"/>
            </w:pPr>
            <w:r>
              <w:t>$</w:t>
            </w:r>
          </w:p>
        </w:tc>
        <w:tc>
          <w:tcPr>
            <w:tcW w:w="1435" w:type="dxa"/>
          </w:tcPr>
          <w:p w14:paraId="3A3C1139" w14:textId="77777777" w:rsidR="00540F56" w:rsidRDefault="003E6520" w:rsidP="003E6520">
            <w:pPr>
              <w:pStyle w:val="plantabletext"/>
              <w:jc w:val="left"/>
            </w:pPr>
            <w:r>
              <w:t>$</w:t>
            </w:r>
          </w:p>
        </w:tc>
      </w:tr>
    </w:tbl>
    <w:bookmarkEnd w:id="17"/>
    <w:p w14:paraId="191D1E64" w14:textId="77777777" w:rsidR="002773C9" w:rsidRDefault="00942973" w:rsidP="00AD0D8E">
      <w:pPr>
        <w:pStyle w:val="plantext"/>
        <w:spacing w:after="0"/>
      </w:pPr>
      <w:r w:rsidRPr="009E51E5">
        <w:rPr>
          <w:i/>
        </w:rPr>
        <w:t xml:space="preserve">Insert additional </w:t>
      </w:r>
      <w:r w:rsidRPr="00A57342">
        <w:rPr>
          <w:i/>
        </w:rPr>
        <w:t xml:space="preserve">claims </w:t>
      </w:r>
      <w:r w:rsidRPr="009E51E5">
        <w:rPr>
          <w:i/>
        </w:rPr>
        <w:t>as needed.</w:t>
      </w:r>
      <w:r>
        <w:t xml:space="preserve"> </w:t>
      </w:r>
    </w:p>
    <w:p w14:paraId="1A90B114" w14:textId="2A98F9DE" w:rsidR="00E45E6F" w:rsidRPr="00E45E6F" w:rsidRDefault="007D17A7" w:rsidP="00E45E6F">
      <w:pPr>
        <w:pStyle w:val="plantext"/>
      </w:pPr>
      <w:r>
        <w:rPr>
          <w:sz w:val="28"/>
          <w:szCs w:val="28"/>
        </w:rPr>
        <w:sym w:font="Symbol" w:char="F02A"/>
      </w:r>
      <w:r w:rsidRPr="007D17A7">
        <w:rPr>
          <w:b/>
          <w:bCs/>
        </w:rPr>
        <w:t>If the interest rate above is blank</w:t>
      </w:r>
      <w:r w:rsidRPr="007D17A7">
        <w:t xml:space="preserve">, the interest rate shall be the WSJ Prime Rate on the date of confirmation plus 2 percentage points. </w:t>
      </w:r>
      <w:r w:rsidR="00E45E6F" w:rsidRPr="00E45E6F">
        <w:t xml:space="preserve"> </w:t>
      </w:r>
    </w:p>
    <w:p w14:paraId="2C478E34" w14:textId="77777777" w:rsidR="00942973" w:rsidRPr="00942973" w:rsidRDefault="00942973" w:rsidP="002773C9">
      <w:pPr>
        <w:pStyle w:val="planheading"/>
        <w:rPr>
          <w:i/>
        </w:rPr>
      </w:pPr>
      <w:r>
        <w:t>3.4 Lien avoidance.</w:t>
      </w:r>
      <w:r w:rsidR="002773C9">
        <w:t xml:space="preserve">  </w:t>
      </w:r>
      <w:r w:rsidRPr="002773C9">
        <w:rPr>
          <w:b w:val="0"/>
          <w:i/>
        </w:rPr>
        <w:t>Check one.</w:t>
      </w:r>
    </w:p>
    <w:p w14:paraId="50272DC4" w14:textId="1582660A" w:rsidR="00942973" w:rsidRPr="00942973" w:rsidRDefault="00000000" w:rsidP="008024FF">
      <w:pPr>
        <w:pStyle w:val="plantext"/>
        <w:spacing w:after="0"/>
        <w:rPr>
          <w:b/>
        </w:rPr>
      </w:pPr>
      <w:sdt>
        <w:sdtPr>
          <w:rPr>
            <w:rFonts w:cs="Arial"/>
            <w:b/>
            <w:sz w:val="24"/>
            <w:szCs w:val="24"/>
          </w:rPr>
          <w:id w:val="1299654318"/>
          <w14:checkbox>
            <w14:checked w14:val="0"/>
            <w14:checkedState w14:val="2612" w14:font="MS Gothic"/>
            <w14:uncheckedState w14:val="2610" w14:font="MS Gothic"/>
          </w14:checkbox>
        </w:sdtPr>
        <w:sdtContent>
          <w:r w:rsidR="0020683D">
            <w:rPr>
              <w:rFonts w:ascii="MS Gothic" w:eastAsia="MS Gothic" w:hAnsi="MS Gothic" w:cs="Arial" w:hint="eastAsia"/>
              <w:b/>
              <w:sz w:val="24"/>
              <w:szCs w:val="24"/>
            </w:rPr>
            <w:t>☐</w:t>
          </w:r>
        </w:sdtContent>
      </w:sdt>
      <w:r w:rsidR="00942973" w:rsidRPr="00942973">
        <w:rPr>
          <w:b/>
        </w:rPr>
        <w:t xml:space="preserve"> None. </w:t>
      </w:r>
      <w:r w:rsidR="00942973" w:rsidRPr="00942973">
        <w:rPr>
          <w:i/>
        </w:rPr>
        <w:t>If “None” is checked, the rest of § 3.4 need not be completed or reproduced.</w:t>
      </w:r>
    </w:p>
    <w:p w14:paraId="0A139FFC" w14:textId="395DF0F8" w:rsidR="00942973" w:rsidRPr="00942973" w:rsidRDefault="00942973" w:rsidP="008024FF">
      <w:pPr>
        <w:pStyle w:val="plantext"/>
        <w:spacing w:before="120"/>
        <w:rPr>
          <w:i/>
        </w:rPr>
      </w:pPr>
      <w:r w:rsidRPr="00942973">
        <w:rPr>
          <w:b/>
          <w:i/>
        </w:rPr>
        <w:t xml:space="preserve">The remainder of this paragraph will be effective only if the </w:t>
      </w:r>
      <w:r w:rsidR="00A24DA6">
        <w:rPr>
          <w:b/>
          <w:i/>
        </w:rPr>
        <w:t>“Included”</w:t>
      </w:r>
      <w:r w:rsidRPr="00942973">
        <w:rPr>
          <w:b/>
          <w:i/>
        </w:rPr>
        <w:t xml:space="preserve"> box is checked</w:t>
      </w:r>
      <w:r w:rsidR="00A24DA6">
        <w:rPr>
          <w:b/>
          <w:i/>
        </w:rPr>
        <w:t xml:space="preserve"> in </w:t>
      </w:r>
      <w:r w:rsidR="00A24DA6" w:rsidRPr="00A24DA6">
        <w:rPr>
          <w:b/>
          <w:i/>
        </w:rPr>
        <w:t>§</w:t>
      </w:r>
      <w:r w:rsidR="00A24DA6">
        <w:rPr>
          <w:b/>
          <w:i/>
        </w:rPr>
        <w:t xml:space="preserve"> 1.2</w:t>
      </w:r>
      <w:r w:rsidRPr="00942973">
        <w:rPr>
          <w:b/>
          <w:i/>
        </w:rPr>
        <w:t>.</w:t>
      </w:r>
    </w:p>
    <w:p w14:paraId="2DED299D" w14:textId="46913C03" w:rsidR="00942973" w:rsidRPr="007A2F3E" w:rsidRDefault="00000000" w:rsidP="002773C9">
      <w:pPr>
        <w:pStyle w:val="plantext"/>
        <w:ind w:right="90"/>
      </w:pPr>
      <w:sdt>
        <w:sdtPr>
          <w:rPr>
            <w:rFonts w:eastAsia="MS Gothic" w:cs="Arial"/>
            <w:b/>
            <w:sz w:val="24"/>
            <w:szCs w:val="24"/>
          </w:rPr>
          <w:id w:val="2009942140"/>
          <w14:checkbox>
            <w14:checked w14:val="0"/>
            <w14:checkedState w14:val="2612" w14:font="MS Gothic"/>
            <w14:uncheckedState w14:val="2610" w14:font="MS Gothic"/>
          </w14:checkbox>
        </w:sdtPr>
        <w:sdtContent>
          <w:r w:rsidR="001E3741">
            <w:rPr>
              <w:rFonts w:ascii="MS Gothic" w:eastAsia="MS Gothic" w:hAnsi="MS Gothic" w:cs="Arial" w:hint="eastAsia"/>
              <w:b/>
              <w:sz w:val="24"/>
              <w:szCs w:val="24"/>
            </w:rPr>
            <w:t>☐</w:t>
          </w:r>
        </w:sdtContent>
      </w:sdt>
      <w:r w:rsidR="00942973" w:rsidRPr="00942973">
        <w:t xml:space="preserve"> The judicial liens or nonpossessory, nonpurchase money security interests securing the claims listed below impair exemptions to which the debtor(s) would have been entitled under 11 U.S.C. § 522(b). Unless otherwise ordered by the court, a judicial lien or security interest securing a claim listed below will be avoided to the extent that it impairs such exemptions upon entry of the order confirming the plan. The amount of the judicial lien or security interest that is avoided will be treated as an unsecured claim in Part 5 to the extent allowed. The amount, if any, of the judicial lien or security interest that is not avoided will be paid in full as a secured claim under the plan. See 11 U.S.C. § 522(f) and Bankruptcy Rule 4003(d). </w:t>
      </w:r>
      <w:r w:rsidR="00942973" w:rsidRPr="00942973">
        <w:rPr>
          <w:i/>
        </w:rPr>
        <w:t>If more than one lien is to be avoided, provide the information separately for each lien</w:t>
      </w:r>
      <w:r w:rsidR="00224B49">
        <w:rPr>
          <w:i/>
        </w:rPr>
        <w:t>.</w:t>
      </w:r>
    </w:p>
    <w:tbl>
      <w:tblPr>
        <w:tblStyle w:val="TableGrid"/>
        <w:tblW w:w="10173" w:type="dxa"/>
        <w:tblLayout w:type="fixed"/>
        <w:tblCellMar>
          <w:left w:w="288" w:type="dxa"/>
          <w:right w:w="288" w:type="dxa"/>
        </w:tblCellMar>
        <w:tblLook w:val="04A0" w:firstRow="1" w:lastRow="0" w:firstColumn="1" w:lastColumn="0" w:noHBand="0" w:noVBand="1"/>
      </w:tblPr>
      <w:tblGrid>
        <w:gridCol w:w="2703"/>
        <w:gridCol w:w="2607"/>
        <w:gridCol w:w="1795"/>
        <w:gridCol w:w="3068"/>
      </w:tblGrid>
      <w:tr w:rsidR="00224B49" w:rsidRPr="009E51E5" w14:paraId="39869987" w14:textId="77777777" w:rsidTr="00AD5250">
        <w:tc>
          <w:tcPr>
            <w:tcW w:w="2703" w:type="dxa"/>
            <w:shd w:val="clear" w:color="auto" w:fill="F2F2F2" w:themeFill="background1" w:themeFillShade="F2"/>
          </w:tcPr>
          <w:p w14:paraId="7E62462C" w14:textId="77777777" w:rsidR="00224B49" w:rsidRPr="0020683D" w:rsidRDefault="00224B49" w:rsidP="00EF7D43">
            <w:pPr>
              <w:spacing w:before="60" w:after="60"/>
              <w:ind w:left="-226" w:right="-198"/>
              <w:rPr>
                <w:rFonts w:cs="Arial"/>
                <w:color w:val="000000" w:themeColor="text1"/>
                <w:szCs w:val="16"/>
              </w:rPr>
            </w:pPr>
            <w:r w:rsidRPr="0020683D">
              <w:rPr>
                <w:rFonts w:eastAsia="Times New Roman" w:cs="Arial"/>
                <w:b/>
                <w:bCs/>
                <w:color w:val="000000" w:themeColor="text1"/>
                <w:szCs w:val="16"/>
              </w:rPr>
              <w:t>Information regarding judicial lien or security interest</w:t>
            </w:r>
          </w:p>
        </w:tc>
        <w:tc>
          <w:tcPr>
            <w:tcW w:w="4402" w:type="dxa"/>
            <w:gridSpan w:val="2"/>
            <w:shd w:val="clear" w:color="auto" w:fill="F2F2F2" w:themeFill="background1" w:themeFillShade="F2"/>
          </w:tcPr>
          <w:p w14:paraId="1B2AF388" w14:textId="77777777" w:rsidR="00224B49" w:rsidRPr="0020683D" w:rsidRDefault="00224B49" w:rsidP="00EF7D43">
            <w:pPr>
              <w:pStyle w:val="tablehead1"/>
              <w:widowControl/>
              <w:autoSpaceDE/>
              <w:autoSpaceDN/>
              <w:adjustRightInd/>
              <w:spacing w:before="0" w:after="0"/>
              <w:rPr>
                <w:rFonts w:cs="Arial"/>
                <w:color w:val="000000" w:themeColor="text1"/>
              </w:rPr>
            </w:pPr>
            <w:r w:rsidRPr="0020683D">
              <w:rPr>
                <w:rFonts w:cs="Arial"/>
                <w:color w:val="000000" w:themeColor="text1"/>
              </w:rPr>
              <w:t>Calculation of lien avoidance</w:t>
            </w:r>
          </w:p>
        </w:tc>
        <w:tc>
          <w:tcPr>
            <w:tcW w:w="3068" w:type="dxa"/>
            <w:shd w:val="clear" w:color="auto" w:fill="F2F2F2" w:themeFill="background1" w:themeFillShade="F2"/>
          </w:tcPr>
          <w:p w14:paraId="59CD7176" w14:textId="77777777" w:rsidR="00224B49" w:rsidRPr="0020683D" w:rsidRDefault="00224B49" w:rsidP="00EF7D43">
            <w:pPr>
              <w:spacing w:before="60" w:after="60"/>
              <w:ind w:left="-105"/>
              <w:rPr>
                <w:rFonts w:cs="Arial"/>
                <w:color w:val="000000" w:themeColor="text1"/>
                <w:szCs w:val="16"/>
              </w:rPr>
            </w:pPr>
            <w:r w:rsidRPr="0020683D">
              <w:rPr>
                <w:rFonts w:eastAsia="Times New Roman" w:cs="Arial"/>
                <w:b/>
                <w:bCs/>
                <w:color w:val="000000" w:themeColor="text1"/>
                <w:szCs w:val="16"/>
              </w:rPr>
              <w:t xml:space="preserve">Treatment of remaining secured claim </w:t>
            </w:r>
          </w:p>
        </w:tc>
      </w:tr>
      <w:tr w:rsidR="00224B49" w:rsidRPr="009E51E5" w14:paraId="2BC5FECD" w14:textId="77777777" w:rsidTr="00AD5250">
        <w:trPr>
          <w:trHeight w:val="20"/>
        </w:trPr>
        <w:tc>
          <w:tcPr>
            <w:tcW w:w="2703" w:type="dxa"/>
            <w:shd w:val="clear" w:color="auto" w:fill="FFFFFF" w:themeFill="background1"/>
          </w:tcPr>
          <w:p w14:paraId="7BBCABD4" w14:textId="77777777" w:rsidR="00224B49" w:rsidRPr="0020683D" w:rsidRDefault="00224B49" w:rsidP="00F51527">
            <w:pPr>
              <w:pStyle w:val="Heading3"/>
              <w:numPr>
                <w:ilvl w:val="0"/>
                <w:numId w:val="0"/>
              </w:numPr>
              <w:spacing w:before="0" w:after="0" w:line="240" w:lineRule="auto"/>
              <w:ind w:left="-173"/>
              <w:rPr>
                <w:rFonts w:cs="Arial"/>
                <w:b/>
                <w:i w:val="0"/>
                <w:color w:val="000000" w:themeColor="text1"/>
                <w:szCs w:val="16"/>
              </w:rPr>
            </w:pPr>
            <w:r>
              <w:rPr>
                <w:rFonts w:cs="Arial"/>
                <w:b/>
                <w:i w:val="0"/>
                <w:color w:val="000000" w:themeColor="text1"/>
                <w:szCs w:val="16"/>
              </w:rPr>
              <w:t>Name of creditor</w:t>
            </w:r>
          </w:p>
        </w:tc>
        <w:tc>
          <w:tcPr>
            <w:tcW w:w="2607" w:type="dxa"/>
          </w:tcPr>
          <w:p w14:paraId="1018D16A" w14:textId="77777777" w:rsidR="00224B49" w:rsidRPr="0074150A" w:rsidRDefault="00224B49" w:rsidP="00EF7D43">
            <w:pPr>
              <w:widowControl w:val="0"/>
              <w:tabs>
                <w:tab w:val="left" w:pos="-18"/>
                <w:tab w:val="left" w:pos="2850"/>
              </w:tabs>
              <w:autoSpaceDE w:val="0"/>
              <w:autoSpaceDN w:val="0"/>
              <w:adjustRightInd w:val="0"/>
              <w:spacing w:after="0" w:line="240" w:lineRule="auto"/>
              <w:ind w:hanging="202"/>
              <w:rPr>
                <w:rFonts w:eastAsia="Times New Roman" w:cs="Arial"/>
                <w:bCs/>
                <w:szCs w:val="16"/>
              </w:rPr>
            </w:pPr>
            <w:r w:rsidRPr="0074150A">
              <w:rPr>
                <w:rFonts w:eastAsia="Times New Roman" w:cs="Arial"/>
                <w:bCs/>
                <w:szCs w:val="16"/>
              </w:rPr>
              <w:t>a.</w:t>
            </w:r>
            <w:r w:rsidRPr="0074150A">
              <w:rPr>
                <w:rFonts w:eastAsia="Times New Roman" w:cs="Arial"/>
                <w:bCs/>
                <w:szCs w:val="16"/>
              </w:rPr>
              <w:tab/>
              <w:t>Amount of lien</w:t>
            </w:r>
          </w:p>
        </w:tc>
        <w:tc>
          <w:tcPr>
            <w:tcW w:w="1795" w:type="dxa"/>
          </w:tcPr>
          <w:p w14:paraId="23268A7A" w14:textId="77777777" w:rsidR="00224B49" w:rsidRPr="0020683D" w:rsidRDefault="00224B49" w:rsidP="00EF7D43">
            <w:pPr>
              <w:spacing w:after="0" w:line="240" w:lineRule="auto"/>
              <w:ind w:right="-201"/>
              <w:rPr>
                <w:rFonts w:cs="Arial"/>
                <w:color w:val="000000" w:themeColor="text1"/>
                <w:szCs w:val="16"/>
              </w:rPr>
            </w:pPr>
            <w:r w:rsidRPr="0020683D">
              <w:rPr>
                <w:rFonts w:eastAsia="Times New Roman" w:cs="Arial"/>
                <w:bCs/>
                <w:color w:val="000000" w:themeColor="text1"/>
                <w:szCs w:val="16"/>
              </w:rPr>
              <w:t>$</w:t>
            </w:r>
            <w:r>
              <w:rPr>
                <w:rFonts w:eastAsia="Times New Roman" w:cs="Arial"/>
                <w:bCs/>
                <w:color w:val="000000" w:themeColor="text1"/>
                <w:szCs w:val="16"/>
              </w:rPr>
              <w:t xml:space="preserve"> </w:t>
            </w:r>
          </w:p>
        </w:tc>
        <w:tc>
          <w:tcPr>
            <w:tcW w:w="3068" w:type="dxa"/>
            <w:vMerge w:val="restart"/>
          </w:tcPr>
          <w:p w14:paraId="189B424A" w14:textId="77777777" w:rsidR="00224B49" w:rsidRPr="0020683D" w:rsidRDefault="00224B49" w:rsidP="006E0367">
            <w:pPr>
              <w:spacing w:before="120" w:after="40"/>
              <w:ind w:left="-101" w:right="-202"/>
              <w:rPr>
                <w:rFonts w:cs="Arial"/>
                <w:color w:val="000000" w:themeColor="text1"/>
                <w:szCs w:val="16"/>
              </w:rPr>
            </w:pPr>
            <w:r w:rsidRPr="0020683D">
              <w:rPr>
                <w:rFonts w:eastAsia="Times New Roman" w:cs="Arial"/>
                <w:b/>
                <w:bCs/>
                <w:color w:val="000000" w:themeColor="text1"/>
                <w:szCs w:val="16"/>
              </w:rPr>
              <w:t xml:space="preserve">Amount of secured claim after avoidance </w:t>
            </w:r>
            <w:r w:rsidRPr="0020683D">
              <w:rPr>
                <w:rFonts w:eastAsia="Times New Roman" w:cs="Arial"/>
                <w:bCs/>
                <w:color w:val="000000" w:themeColor="text1"/>
                <w:szCs w:val="16"/>
              </w:rPr>
              <w:t>(line a minus line f)</w:t>
            </w:r>
          </w:p>
          <w:p w14:paraId="174ACDCD" w14:textId="77777777" w:rsidR="00224B49" w:rsidRPr="0020683D" w:rsidRDefault="00224B49" w:rsidP="00AD5250">
            <w:pPr>
              <w:spacing w:after="0" w:line="240" w:lineRule="auto"/>
              <w:ind w:left="-101" w:right="-202"/>
              <w:rPr>
                <w:rFonts w:cs="Arial"/>
                <w:color w:val="000000" w:themeColor="text1"/>
                <w:szCs w:val="16"/>
              </w:rPr>
            </w:pPr>
            <w:r w:rsidRPr="0020683D">
              <w:rPr>
                <w:rFonts w:eastAsia="Times New Roman" w:cs="Arial"/>
                <w:bCs/>
                <w:color w:val="000000" w:themeColor="text1"/>
                <w:szCs w:val="16"/>
              </w:rPr>
              <w:t>$</w:t>
            </w:r>
          </w:p>
        </w:tc>
      </w:tr>
      <w:tr w:rsidR="00224B49" w:rsidRPr="009E51E5" w14:paraId="19B06891" w14:textId="77777777" w:rsidTr="00AD5250">
        <w:trPr>
          <w:trHeight w:val="20"/>
        </w:trPr>
        <w:tc>
          <w:tcPr>
            <w:tcW w:w="2703" w:type="dxa"/>
            <w:shd w:val="clear" w:color="auto" w:fill="FFFFFF" w:themeFill="background1"/>
          </w:tcPr>
          <w:p w14:paraId="65CCC354" w14:textId="77777777" w:rsidR="00224B49" w:rsidRPr="0020683D" w:rsidRDefault="00224B49" w:rsidP="00EF7D43">
            <w:pPr>
              <w:spacing w:after="0" w:line="240" w:lineRule="auto"/>
              <w:ind w:left="-226"/>
              <w:rPr>
                <w:rFonts w:cs="Arial"/>
                <w:color w:val="000000" w:themeColor="text1"/>
                <w:szCs w:val="16"/>
              </w:rPr>
            </w:pPr>
          </w:p>
        </w:tc>
        <w:tc>
          <w:tcPr>
            <w:tcW w:w="2607" w:type="dxa"/>
          </w:tcPr>
          <w:p w14:paraId="7B6E6AF1" w14:textId="77777777" w:rsidR="00224B49" w:rsidRPr="0074150A" w:rsidRDefault="00224B49" w:rsidP="00EF7D43">
            <w:pPr>
              <w:widowControl w:val="0"/>
              <w:tabs>
                <w:tab w:val="left" w:pos="-18"/>
                <w:tab w:val="left" w:pos="2850"/>
              </w:tabs>
              <w:autoSpaceDE w:val="0"/>
              <w:autoSpaceDN w:val="0"/>
              <w:adjustRightInd w:val="0"/>
              <w:spacing w:after="0" w:line="240" w:lineRule="auto"/>
              <w:ind w:hanging="198"/>
              <w:rPr>
                <w:rFonts w:eastAsia="Times New Roman" w:cs="Arial"/>
                <w:bCs/>
                <w:szCs w:val="16"/>
              </w:rPr>
            </w:pPr>
            <w:r w:rsidRPr="0074150A">
              <w:rPr>
                <w:rFonts w:eastAsia="Times New Roman" w:cs="Arial"/>
                <w:bCs/>
                <w:szCs w:val="16"/>
              </w:rPr>
              <w:t>b.</w:t>
            </w:r>
            <w:r w:rsidRPr="0074150A">
              <w:rPr>
                <w:rFonts w:eastAsia="Times New Roman" w:cs="Arial"/>
                <w:bCs/>
                <w:szCs w:val="16"/>
              </w:rPr>
              <w:tab/>
              <w:t>Amount of all other liens</w:t>
            </w:r>
          </w:p>
        </w:tc>
        <w:tc>
          <w:tcPr>
            <w:tcW w:w="1795" w:type="dxa"/>
          </w:tcPr>
          <w:p w14:paraId="5609A24D" w14:textId="77777777" w:rsidR="00224B49" w:rsidRPr="0020683D" w:rsidRDefault="00224B49" w:rsidP="00EF7D43">
            <w:pPr>
              <w:spacing w:after="0" w:line="240" w:lineRule="auto"/>
              <w:ind w:right="-201"/>
              <w:rPr>
                <w:rFonts w:cs="Arial"/>
                <w:color w:val="000000" w:themeColor="text1"/>
                <w:szCs w:val="16"/>
              </w:rPr>
            </w:pPr>
            <w:r>
              <w:rPr>
                <w:rFonts w:cs="Arial"/>
                <w:color w:val="000000" w:themeColor="text1"/>
                <w:szCs w:val="16"/>
              </w:rPr>
              <w:t xml:space="preserve">$ </w:t>
            </w:r>
          </w:p>
        </w:tc>
        <w:tc>
          <w:tcPr>
            <w:tcW w:w="3068" w:type="dxa"/>
            <w:vMerge/>
          </w:tcPr>
          <w:p w14:paraId="4AA43C76" w14:textId="77777777" w:rsidR="00224B49" w:rsidRPr="0020683D" w:rsidRDefault="00224B49" w:rsidP="00EF7D43">
            <w:pPr>
              <w:ind w:left="-105" w:right="-201"/>
              <w:rPr>
                <w:rFonts w:cs="Arial"/>
                <w:color w:val="000000" w:themeColor="text1"/>
                <w:szCs w:val="16"/>
              </w:rPr>
            </w:pPr>
          </w:p>
        </w:tc>
      </w:tr>
      <w:tr w:rsidR="00224B49" w:rsidRPr="009E51E5" w14:paraId="1DB08EC8" w14:textId="77777777" w:rsidTr="00AD5250">
        <w:trPr>
          <w:trHeight w:val="432"/>
        </w:trPr>
        <w:tc>
          <w:tcPr>
            <w:tcW w:w="2703" w:type="dxa"/>
            <w:shd w:val="clear" w:color="auto" w:fill="FFFFFF" w:themeFill="background1"/>
          </w:tcPr>
          <w:p w14:paraId="1FA83328" w14:textId="77777777" w:rsidR="00224B49" w:rsidRPr="0020683D" w:rsidRDefault="00224B49" w:rsidP="00EF7D43">
            <w:pPr>
              <w:ind w:left="-226"/>
              <w:rPr>
                <w:rFonts w:eastAsia="Times New Roman" w:cs="Arial"/>
                <w:b/>
                <w:bCs/>
                <w:color w:val="000000" w:themeColor="text1"/>
                <w:szCs w:val="16"/>
              </w:rPr>
            </w:pPr>
            <w:r w:rsidRPr="0020683D">
              <w:rPr>
                <w:rFonts w:eastAsia="Times New Roman" w:cs="Arial"/>
                <w:b/>
                <w:bCs/>
                <w:color w:val="000000" w:themeColor="text1"/>
                <w:szCs w:val="16"/>
              </w:rPr>
              <w:t>Collateral</w:t>
            </w:r>
          </w:p>
        </w:tc>
        <w:tc>
          <w:tcPr>
            <w:tcW w:w="2607" w:type="dxa"/>
          </w:tcPr>
          <w:p w14:paraId="12BF4D04" w14:textId="77777777" w:rsidR="00224B49" w:rsidRPr="0074150A" w:rsidRDefault="00224B49" w:rsidP="00EF7D43">
            <w:pPr>
              <w:widowControl w:val="0"/>
              <w:tabs>
                <w:tab w:val="left" w:pos="-18"/>
                <w:tab w:val="left" w:pos="2850"/>
              </w:tabs>
              <w:autoSpaceDE w:val="0"/>
              <w:autoSpaceDN w:val="0"/>
              <w:adjustRightInd w:val="0"/>
              <w:spacing w:after="0" w:line="240" w:lineRule="auto"/>
              <w:ind w:hanging="198"/>
              <w:rPr>
                <w:rFonts w:eastAsia="Times New Roman" w:cs="Arial"/>
                <w:bCs/>
                <w:szCs w:val="16"/>
              </w:rPr>
            </w:pPr>
            <w:r w:rsidRPr="0074150A">
              <w:rPr>
                <w:rFonts w:eastAsia="Times New Roman" w:cs="Arial"/>
                <w:bCs/>
                <w:szCs w:val="16"/>
              </w:rPr>
              <w:t xml:space="preserve">c. </w:t>
            </w:r>
            <w:r w:rsidRPr="0074150A">
              <w:rPr>
                <w:rFonts w:eastAsia="Times New Roman" w:cs="Arial"/>
                <w:bCs/>
                <w:szCs w:val="16"/>
              </w:rPr>
              <w:tab/>
              <w:t>Value of claimed exemptions</w:t>
            </w:r>
          </w:p>
        </w:tc>
        <w:tc>
          <w:tcPr>
            <w:tcW w:w="1795" w:type="dxa"/>
          </w:tcPr>
          <w:p w14:paraId="4FFA50DE" w14:textId="77777777" w:rsidR="00224B49" w:rsidRPr="0020683D" w:rsidRDefault="00224B49" w:rsidP="00EF7D43">
            <w:pPr>
              <w:spacing w:after="0" w:line="240" w:lineRule="auto"/>
              <w:ind w:right="-201"/>
              <w:rPr>
                <w:rFonts w:cs="Arial"/>
                <w:color w:val="000000" w:themeColor="text1"/>
                <w:szCs w:val="16"/>
              </w:rPr>
            </w:pPr>
            <w:r w:rsidRPr="0020683D">
              <w:rPr>
                <w:rFonts w:eastAsia="Times New Roman" w:cs="Arial"/>
                <w:bCs/>
                <w:color w:val="000000" w:themeColor="text1"/>
                <w:szCs w:val="16"/>
              </w:rPr>
              <w:t>+ $</w:t>
            </w:r>
            <w:r>
              <w:rPr>
                <w:rFonts w:eastAsia="Times New Roman" w:cs="Arial"/>
                <w:bCs/>
                <w:color w:val="000000" w:themeColor="text1"/>
                <w:szCs w:val="16"/>
              </w:rPr>
              <w:t xml:space="preserve"> </w:t>
            </w:r>
          </w:p>
        </w:tc>
        <w:tc>
          <w:tcPr>
            <w:tcW w:w="3068" w:type="dxa"/>
          </w:tcPr>
          <w:p w14:paraId="50FD3A40" w14:textId="43909346" w:rsidR="00224B49" w:rsidRPr="0020683D" w:rsidRDefault="00224B49" w:rsidP="00EF7D43">
            <w:pPr>
              <w:spacing w:before="120" w:after="40"/>
              <w:ind w:left="-101" w:right="-202"/>
              <w:rPr>
                <w:rFonts w:eastAsia="Times New Roman" w:cs="Arial"/>
                <w:b/>
                <w:bCs/>
                <w:color w:val="000000" w:themeColor="text1"/>
                <w:szCs w:val="16"/>
              </w:rPr>
            </w:pPr>
            <w:r w:rsidRPr="0020683D">
              <w:rPr>
                <w:rFonts w:eastAsia="Times New Roman" w:cs="Arial"/>
                <w:b/>
                <w:bCs/>
                <w:color w:val="000000" w:themeColor="text1"/>
                <w:szCs w:val="16"/>
              </w:rPr>
              <w:t xml:space="preserve">Interest rate </w:t>
            </w:r>
            <w:r w:rsidRPr="0020683D">
              <w:rPr>
                <w:rFonts w:eastAsia="Times New Roman" w:cs="Arial"/>
                <w:bCs/>
                <w:color w:val="000000" w:themeColor="text1"/>
                <w:szCs w:val="16"/>
              </w:rPr>
              <w:t>(if</w:t>
            </w:r>
            <w:r w:rsidRPr="0020683D">
              <w:rPr>
                <w:rFonts w:eastAsia="Times New Roman" w:cs="Arial"/>
                <w:b/>
                <w:bCs/>
                <w:color w:val="000000" w:themeColor="text1"/>
                <w:szCs w:val="16"/>
              </w:rPr>
              <w:t xml:space="preserve"> </w:t>
            </w:r>
            <w:r w:rsidRPr="0020683D">
              <w:rPr>
                <w:rFonts w:eastAsia="Times New Roman" w:cs="Arial"/>
                <w:bCs/>
                <w:color w:val="000000" w:themeColor="text1"/>
                <w:szCs w:val="16"/>
              </w:rPr>
              <w:t>applicable)</w:t>
            </w:r>
            <w:r w:rsidR="00AD5250">
              <w:rPr>
                <w:rFonts w:eastAsia="Times New Roman" w:cs="Arial"/>
                <w:bCs/>
                <w:color w:val="000000" w:themeColor="text1"/>
                <w:szCs w:val="16"/>
              </w:rPr>
              <w:t>____%</w:t>
            </w:r>
          </w:p>
        </w:tc>
      </w:tr>
      <w:tr w:rsidR="00224B49" w:rsidRPr="009E51E5" w14:paraId="08FCFAC8" w14:textId="77777777" w:rsidTr="00AD5250">
        <w:trPr>
          <w:trHeight w:val="20"/>
        </w:trPr>
        <w:tc>
          <w:tcPr>
            <w:tcW w:w="2703" w:type="dxa"/>
            <w:shd w:val="clear" w:color="auto" w:fill="FFFFFF" w:themeFill="background1"/>
          </w:tcPr>
          <w:p w14:paraId="196246DB" w14:textId="77777777" w:rsidR="00224B49" w:rsidRPr="0020683D" w:rsidRDefault="00224B49" w:rsidP="00EF7D43">
            <w:pPr>
              <w:spacing w:after="120" w:line="240" w:lineRule="auto"/>
              <w:ind w:left="-226"/>
              <w:rPr>
                <w:rFonts w:cs="Arial"/>
                <w:color w:val="000000" w:themeColor="text1"/>
                <w:szCs w:val="16"/>
              </w:rPr>
            </w:pPr>
          </w:p>
        </w:tc>
        <w:tc>
          <w:tcPr>
            <w:tcW w:w="2607" w:type="dxa"/>
          </w:tcPr>
          <w:p w14:paraId="6A44FBE0" w14:textId="77777777" w:rsidR="00224B49" w:rsidRPr="0074150A" w:rsidRDefault="00224B49" w:rsidP="00EF7D43">
            <w:pPr>
              <w:widowControl w:val="0"/>
              <w:tabs>
                <w:tab w:val="left" w:pos="-18"/>
                <w:tab w:val="left" w:pos="2850"/>
              </w:tabs>
              <w:autoSpaceDE w:val="0"/>
              <w:autoSpaceDN w:val="0"/>
              <w:adjustRightInd w:val="0"/>
              <w:spacing w:after="0" w:line="240" w:lineRule="auto"/>
              <w:ind w:hanging="198"/>
              <w:rPr>
                <w:rFonts w:eastAsia="Times New Roman" w:cs="Arial"/>
                <w:bCs/>
                <w:szCs w:val="16"/>
              </w:rPr>
            </w:pPr>
            <w:r w:rsidRPr="0074150A">
              <w:rPr>
                <w:rFonts w:eastAsia="Times New Roman" w:cs="Arial"/>
                <w:bCs/>
                <w:szCs w:val="16"/>
              </w:rPr>
              <w:t xml:space="preserve">d. </w:t>
            </w:r>
            <w:r w:rsidRPr="0074150A">
              <w:rPr>
                <w:rFonts w:eastAsia="Times New Roman" w:cs="Arial"/>
                <w:bCs/>
                <w:szCs w:val="16"/>
              </w:rPr>
              <w:tab/>
              <w:t>Total of adding lines a, b, and c</w:t>
            </w:r>
          </w:p>
        </w:tc>
        <w:tc>
          <w:tcPr>
            <w:tcW w:w="1795" w:type="dxa"/>
          </w:tcPr>
          <w:p w14:paraId="737FA2AE" w14:textId="77777777" w:rsidR="00224B49" w:rsidRPr="0020683D" w:rsidRDefault="00224B49" w:rsidP="00EF7D43">
            <w:pPr>
              <w:spacing w:after="0" w:line="240" w:lineRule="auto"/>
              <w:ind w:right="-201"/>
              <w:rPr>
                <w:rFonts w:cs="Arial"/>
                <w:color w:val="000000" w:themeColor="text1"/>
                <w:szCs w:val="16"/>
              </w:rPr>
            </w:pPr>
            <w:r w:rsidRPr="0020683D">
              <w:rPr>
                <w:rFonts w:eastAsia="Times New Roman" w:cs="Arial"/>
                <w:bCs/>
                <w:color w:val="000000" w:themeColor="text1"/>
                <w:szCs w:val="16"/>
              </w:rPr>
              <w:t>$</w:t>
            </w:r>
            <w:r>
              <w:rPr>
                <w:rFonts w:eastAsia="Times New Roman" w:cs="Arial"/>
                <w:bCs/>
                <w:color w:val="000000" w:themeColor="text1"/>
                <w:szCs w:val="16"/>
              </w:rPr>
              <w:t xml:space="preserve"> </w:t>
            </w:r>
          </w:p>
        </w:tc>
        <w:tc>
          <w:tcPr>
            <w:tcW w:w="3068" w:type="dxa"/>
          </w:tcPr>
          <w:p w14:paraId="0290D30B" w14:textId="1C6EBBA6" w:rsidR="00224B49" w:rsidRPr="0020683D" w:rsidRDefault="00224B49" w:rsidP="002C4045">
            <w:pPr>
              <w:ind w:left="-105" w:right="-201"/>
              <w:jc w:val="right"/>
              <w:rPr>
                <w:rFonts w:cs="Arial"/>
                <w:color w:val="000000" w:themeColor="text1"/>
                <w:szCs w:val="16"/>
              </w:rPr>
            </w:pPr>
          </w:p>
        </w:tc>
      </w:tr>
      <w:tr w:rsidR="00224B49" w:rsidRPr="009E51E5" w14:paraId="601D746E" w14:textId="77777777" w:rsidTr="00AD5250">
        <w:trPr>
          <w:trHeight w:val="144"/>
        </w:trPr>
        <w:tc>
          <w:tcPr>
            <w:tcW w:w="2703" w:type="dxa"/>
            <w:shd w:val="clear" w:color="auto" w:fill="FFFFFF" w:themeFill="background1"/>
          </w:tcPr>
          <w:p w14:paraId="6C2D7D75" w14:textId="77777777" w:rsidR="00224B49" w:rsidRPr="0020683D" w:rsidRDefault="00224B49" w:rsidP="00EF7D43">
            <w:pPr>
              <w:widowControl w:val="0"/>
              <w:tabs>
                <w:tab w:val="left" w:pos="216"/>
              </w:tabs>
              <w:autoSpaceDE w:val="0"/>
              <w:autoSpaceDN w:val="0"/>
              <w:adjustRightInd w:val="0"/>
              <w:spacing w:after="0" w:line="240" w:lineRule="auto"/>
              <w:ind w:left="-226" w:right="-202"/>
              <w:rPr>
                <w:rFonts w:eastAsia="Times New Roman" w:cs="Arial"/>
                <w:b/>
                <w:bCs/>
                <w:color w:val="000000" w:themeColor="text1"/>
                <w:szCs w:val="16"/>
              </w:rPr>
            </w:pPr>
            <w:r w:rsidRPr="0020683D">
              <w:rPr>
                <w:rFonts w:eastAsia="Times New Roman" w:cs="Arial"/>
                <w:b/>
                <w:bCs/>
                <w:color w:val="000000" w:themeColor="text1"/>
                <w:szCs w:val="16"/>
              </w:rPr>
              <w:t xml:space="preserve">Lien identification </w:t>
            </w:r>
            <w:r w:rsidRPr="0020683D">
              <w:rPr>
                <w:rFonts w:cs="Arial"/>
                <w:bCs/>
                <w:color w:val="000000" w:themeColor="text1"/>
                <w:szCs w:val="16"/>
              </w:rPr>
              <w:t>(such as judgment date, date of lien recording, book and page number)</w:t>
            </w:r>
          </w:p>
        </w:tc>
        <w:tc>
          <w:tcPr>
            <w:tcW w:w="2607" w:type="dxa"/>
          </w:tcPr>
          <w:p w14:paraId="2832E82F" w14:textId="77777777" w:rsidR="00224B49" w:rsidRPr="0074150A" w:rsidRDefault="00224B49" w:rsidP="00EF7D43">
            <w:pPr>
              <w:widowControl w:val="0"/>
              <w:tabs>
                <w:tab w:val="left" w:pos="-18"/>
                <w:tab w:val="left" w:pos="2850"/>
              </w:tabs>
              <w:autoSpaceDE w:val="0"/>
              <w:autoSpaceDN w:val="0"/>
              <w:adjustRightInd w:val="0"/>
              <w:spacing w:after="0" w:line="240" w:lineRule="auto"/>
              <w:ind w:right="-111" w:hanging="198"/>
              <w:rPr>
                <w:rFonts w:eastAsia="Times New Roman" w:cs="Arial"/>
                <w:bCs/>
                <w:szCs w:val="16"/>
              </w:rPr>
            </w:pPr>
            <w:r w:rsidRPr="0074150A">
              <w:rPr>
                <w:rFonts w:eastAsia="Times New Roman" w:cs="Arial"/>
                <w:bCs/>
                <w:szCs w:val="16"/>
              </w:rPr>
              <w:t xml:space="preserve">e. </w:t>
            </w:r>
            <w:r w:rsidRPr="0074150A">
              <w:rPr>
                <w:rFonts w:eastAsia="Times New Roman" w:cs="Arial"/>
                <w:bCs/>
                <w:szCs w:val="16"/>
              </w:rPr>
              <w:tab/>
              <w:t xml:space="preserve"> Value of debtor(s)’ interest in property</w:t>
            </w:r>
          </w:p>
        </w:tc>
        <w:tc>
          <w:tcPr>
            <w:tcW w:w="1795" w:type="dxa"/>
          </w:tcPr>
          <w:p w14:paraId="440212FD" w14:textId="77777777" w:rsidR="00224B49" w:rsidRPr="0020683D" w:rsidRDefault="00224B49" w:rsidP="00EF7D43">
            <w:pPr>
              <w:spacing w:after="0" w:line="240" w:lineRule="auto"/>
              <w:ind w:right="-201"/>
              <w:rPr>
                <w:rFonts w:cs="Arial"/>
                <w:color w:val="000000" w:themeColor="text1"/>
                <w:szCs w:val="16"/>
              </w:rPr>
            </w:pPr>
            <w:r w:rsidRPr="0020683D">
              <w:rPr>
                <w:rFonts w:eastAsia="Times New Roman" w:cs="Arial"/>
                <w:bCs/>
                <w:color w:val="000000" w:themeColor="text1"/>
                <w:szCs w:val="16"/>
              </w:rPr>
              <w:t xml:space="preserve">− </w:t>
            </w:r>
            <w:r>
              <w:rPr>
                <w:rFonts w:eastAsia="Times New Roman" w:cs="Arial"/>
                <w:bCs/>
                <w:color w:val="000000" w:themeColor="text1"/>
                <w:szCs w:val="16"/>
              </w:rPr>
              <w:t xml:space="preserve">$ </w:t>
            </w:r>
          </w:p>
        </w:tc>
        <w:tc>
          <w:tcPr>
            <w:tcW w:w="3068" w:type="dxa"/>
          </w:tcPr>
          <w:p w14:paraId="1E9F4B6E" w14:textId="6EA35E2A" w:rsidR="00224B49" w:rsidRPr="0020683D" w:rsidRDefault="003A3F6B" w:rsidP="00FF5C47">
            <w:pPr>
              <w:spacing w:before="120" w:after="40"/>
              <w:ind w:left="-101" w:right="-202"/>
              <w:rPr>
                <w:rFonts w:cs="Arial"/>
                <w:color w:val="000000" w:themeColor="text1"/>
                <w:szCs w:val="16"/>
              </w:rPr>
            </w:pPr>
            <w:r>
              <w:rPr>
                <w:rFonts w:eastAsia="Times New Roman" w:cs="Arial"/>
                <w:b/>
                <w:bCs/>
                <w:color w:val="000000" w:themeColor="text1"/>
                <w:szCs w:val="16"/>
              </w:rPr>
              <w:t>Estimated m</w:t>
            </w:r>
            <w:r w:rsidR="00224B49" w:rsidRPr="0020683D">
              <w:rPr>
                <w:rFonts w:eastAsia="Times New Roman" w:cs="Arial"/>
                <w:b/>
                <w:bCs/>
                <w:color w:val="000000" w:themeColor="text1"/>
                <w:szCs w:val="16"/>
              </w:rPr>
              <w:t>onthly payment on secured claim</w:t>
            </w:r>
            <w:r w:rsidR="00FF5C47">
              <w:rPr>
                <w:rFonts w:eastAsia="Times New Roman" w:cs="Arial"/>
                <w:b/>
                <w:bCs/>
                <w:color w:val="000000" w:themeColor="text1"/>
                <w:szCs w:val="16"/>
              </w:rPr>
              <w:t xml:space="preserve">  </w:t>
            </w:r>
            <w:r w:rsidR="00224B49" w:rsidRPr="0020683D">
              <w:rPr>
                <w:rFonts w:eastAsia="Times New Roman" w:cs="Arial"/>
                <w:bCs/>
                <w:color w:val="000000" w:themeColor="text1"/>
                <w:szCs w:val="16"/>
              </w:rPr>
              <w:t>$</w:t>
            </w:r>
          </w:p>
        </w:tc>
      </w:tr>
      <w:tr w:rsidR="00224B49" w:rsidRPr="009E51E5" w14:paraId="15CA5B36" w14:textId="77777777" w:rsidTr="00AD5250">
        <w:trPr>
          <w:trHeight w:val="20"/>
        </w:trPr>
        <w:tc>
          <w:tcPr>
            <w:tcW w:w="2703" w:type="dxa"/>
            <w:vMerge w:val="restart"/>
            <w:shd w:val="clear" w:color="auto" w:fill="FFFFFF" w:themeFill="background1"/>
          </w:tcPr>
          <w:p w14:paraId="65088603" w14:textId="77777777" w:rsidR="00224B49" w:rsidRPr="0020683D" w:rsidRDefault="00224B49" w:rsidP="00EF7D43">
            <w:pPr>
              <w:ind w:left="-226"/>
              <w:rPr>
                <w:rFonts w:cs="Arial"/>
                <w:color w:val="000000" w:themeColor="text1"/>
                <w:szCs w:val="16"/>
              </w:rPr>
            </w:pPr>
          </w:p>
        </w:tc>
        <w:tc>
          <w:tcPr>
            <w:tcW w:w="2607" w:type="dxa"/>
          </w:tcPr>
          <w:p w14:paraId="130A0A11" w14:textId="77777777" w:rsidR="00224B49" w:rsidRPr="0020683D" w:rsidRDefault="00224B49" w:rsidP="00EF7D43">
            <w:pPr>
              <w:widowControl w:val="0"/>
              <w:tabs>
                <w:tab w:val="left" w:pos="-18"/>
                <w:tab w:val="left" w:pos="2850"/>
              </w:tabs>
              <w:autoSpaceDE w:val="0"/>
              <w:autoSpaceDN w:val="0"/>
              <w:adjustRightInd w:val="0"/>
              <w:spacing w:after="0" w:line="240" w:lineRule="auto"/>
              <w:ind w:hanging="202"/>
              <w:rPr>
                <w:rFonts w:eastAsia="Times New Roman" w:cs="Arial"/>
                <w:bCs/>
                <w:color w:val="000000" w:themeColor="text1"/>
                <w:szCs w:val="16"/>
              </w:rPr>
            </w:pPr>
            <w:r w:rsidRPr="0020683D">
              <w:rPr>
                <w:rFonts w:eastAsia="Times New Roman" w:cs="Arial"/>
                <w:bCs/>
                <w:color w:val="000000" w:themeColor="text1"/>
                <w:szCs w:val="16"/>
              </w:rPr>
              <w:t xml:space="preserve">f. </w:t>
            </w:r>
            <w:r w:rsidRPr="0020683D">
              <w:rPr>
                <w:rFonts w:eastAsia="Times New Roman" w:cs="Arial"/>
                <w:bCs/>
                <w:color w:val="000000" w:themeColor="text1"/>
                <w:szCs w:val="16"/>
              </w:rPr>
              <w:tab/>
              <w:t xml:space="preserve">Subtract line e from line d. </w:t>
            </w:r>
          </w:p>
        </w:tc>
        <w:tc>
          <w:tcPr>
            <w:tcW w:w="1795" w:type="dxa"/>
          </w:tcPr>
          <w:p w14:paraId="0330F403" w14:textId="77777777" w:rsidR="00224B49" w:rsidRPr="0020683D" w:rsidRDefault="00224B49" w:rsidP="00EF7D43">
            <w:pPr>
              <w:spacing w:after="0" w:line="240" w:lineRule="auto"/>
              <w:ind w:right="-201"/>
              <w:rPr>
                <w:rFonts w:cs="Arial"/>
                <w:color w:val="000000" w:themeColor="text1"/>
                <w:szCs w:val="16"/>
                <w:u w:val="single"/>
              </w:rPr>
            </w:pPr>
            <w:r w:rsidRPr="0020683D">
              <w:rPr>
                <w:rFonts w:eastAsia="Times New Roman" w:cs="Arial"/>
                <w:bCs/>
                <w:color w:val="000000" w:themeColor="text1"/>
                <w:szCs w:val="16"/>
              </w:rPr>
              <w:t>$</w:t>
            </w:r>
            <w:r>
              <w:rPr>
                <w:rFonts w:eastAsia="Times New Roman" w:cs="Arial"/>
                <w:bCs/>
                <w:color w:val="000000" w:themeColor="text1"/>
                <w:szCs w:val="16"/>
              </w:rPr>
              <w:t xml:space="preserve"> </w:t>
            </w:r>
          </w:p>
        </w:tc>
        <w:tc>
          <w:tcPr>
            <w:tcW w:w="3068" w:type="dxa"/>
          </w:tcPr>
          <w:p w14:paraId="080DD5A9" w14:textId="77777777" w:rsidR="00224B49" w:rsidRPr="0020683D" w:rsidRDefault="00224B49" w:rsidP="00FF5C47">
            <w:pPr>
              <w:spacing w:before="120" w:after="40"/>
              <w:ind w:left="-101" w:right="-202"/>
              <w:rPr>
                <w:rFonts w:cs="Arial"/>
                <w:color w:val="000000" w:themeColor="text1"/>
                <w:szCs w:val="16"/>
              </w:rPr>
            </w:pPr>
            <w:r w:rsidRPr="0020683D">
              <w:rPr>
                <w:rFonts w:eastAsia="Times New Roman" w:cs="Arial"/>
                <w:b/>
                <w:bCs/>
                <w:color w:val="000000" w:themeColor="text1"/>
                <w:szCs w:val="16"/>
              </w:rPr>
              <w:t>Estimated total payments on secured claim</w:t>
            </w:r>
            <w:r w:rsidR="00FF5C47">
              <w:rPr>
                <w:rFonts w:eastAsia="Times New Roman" w:cs="Arial"/>
                <w:b/>
                <w:bCs/>
                <w:color w:val="000000" w:themeColor="text1"/>
                <w:szCs w:val="16"/>
              </w:rPr>
              <w:t xml:space="preserve">  </w:t>
            </w:r>
            <w:r w:rsidRPr="0020683D">
              <w:rPr>
                <w:rFonts w:eastAsia="Times New Roman" w:cs="Arial"/>
                <w:bCs/>
                <w:color w:val="000000" w:themeColor="text1"/>
                <w:szCs w:val="16"/>
              </w:rPr>
              <w:t>$</w:t>
            </w:r>
          </w:p>
        </w:tc>
      </w:tr>
      <w:tr w:rsidR="00224B49" w:rsidRPr="009E51E5" w14:paraId="47816AA7" w14:textId="77777777" w:rsidTr="00AD5250">
        <w:trPr>
          <w:trHeight w:val="20"/>
        </w:trPr>
        <w:tc>
          <w:tcPr>
            <w:tcW w:w="2703" w:type="dxa"/>
            <w:vMerge/>
            <w:shd w:val="clear" w:color="auto" w:fill="FFFFFF" w:themeFill="background1"/>
          </w:tcPr>
          <w:p w14:paraId="0F19F489" w14:textId="77777777" w:rsidR="00224B49" w:rsidRPr="0020683D" w:rsidRDefault="00224B49" w:rsidP="00EF7D43">
            <w:pPr>
              <w:spacing w:after="60"/>
              <w:ind w:left="-226"/>
              <w:rPr>
                <w:rFonts w:cs="Arial"/>
                <w:color w:val="000000" w:themeColor="text1"/>
                <w:szCs w:val="16"/>
              </w:rPr>
            </w:pPr>
          </w:p>
        </w:tc>
        <w:tc>
          <w:tcPr>
            <w:tcW w:w="4402" w:type="dxa"/>
            <w:gridSpan w:val="2"/>
          </w:tcPr>
          <w:p w14:paraId="71C6F2C3" w14:textId="77777777" w:rsidR="00224B49" w:rsidRPr="0020683D" w:rsidRDefault="00224B49" w:rsidP="00EF7D43">
            <w:pPr>
              <w:widowControl w:val="0"/>
              <w:tabs>
                <w:tab w:val="left" w:pos="240"/>
                <w:tab w:val="left" w:pos="2850"/>
                <w:tab w:val="left" w:pos="2940"/>
              </w:tabs>
              <w:autoSpaceDE w:val="0"/>
              <w:autoSpaceDN w:val="0"/>
              <w:adjustRightInd w:val="0"/>
              <w:spacing w:after="0" w:line="240" w:lineRule="auto"/>
              <w:ind w:left="-218"/>
              <w:rPr>
                <w:rFonts w:eastAsia="Times New Roman" w:cs="Arial"/>
                <w:bCs/>
                <w:color w:val="000000" w:themeColor="text1"/>
                <w:szCs w:val="16"/>
              </w:rPr>
            </w:pPr>
            <w:r w:rsidRPr="0020683D">
              <w:rPr>
                <w:rFonts w:eastAsia="Times New Roman" w:cs="Arial"/>
                <w:bCs/>
                <w:color w:val="000000" w:themeColor="text1"/>
                <w:szCs w:val="16"/>
              </w:rPr>
              <w:t>Extent of exemption impairment (</w:t>
            </w:r>
            <w:r w:rsidRPr="0020683D">
              <w:rPr>
                <w:rFonts w:eastAsia="Times New Roman" w:cs="Arial"/>
                <w:bCs/>
                <w:i/>
                <w:color w:val="000000" w:themeColor="text1"/>
                <w:szCs w:val="16"/>
              </w:rPr>
              <w:t>Check applicable box</w:t>
            </w:r>
            <w:r w:rsidRPr="0020683D">
              <w:rPr>
                <w:rFonts w:eastAsia="Times New Roman" w:cs="Arial"/>
                <w:bCs/>
                <w:color w:val="000000" w:themeColor="text1"/>
                <w:szCs w:val="16"/>
              </w:rPr>
              <w:t xml:space="preserve">): </w:t>
            </w:r>
          </w:p>
          <w:p w14:paraId="785C13DE" w14:textId="77777777" w:rsidR="00224B49" w:rsidRPr="0020683D" w:rsidRDefault="00000000" w:rsidP="00EF7D43">
            <w:pPr>
              <w:widowControl w:val="0"/>
              <w:tabs>
                <w:tab w:val="left" w:pos="252"/>
                <w:tab w:val="left" w:pos="511"/>
                <w:tab w:val="left" w:pos="1446"/>
              </w:tabs>
              <w:autoSpaceDE w:val="0"/>
              <w:autoSpaceDN w:val="0"/>
              <w:adjustRightInd w:val="0"/>
              <w:spacing w:after="0" w:line="240" w:lineRule="auto"/>
              <w:ind w:left="-218" w:right="259"/>
              <w:rPr>
                <w:rFonts w:eastAsia="Times New Roman" w:cs="Arial"/>
                <w:bCs/>
                <w:color w:val="000000" w:themeColor="text1"/>
                <w:szCs w:val="16"/>
              </w:rPr>
            </w:pPr>
            <w:sdt>
              <w:sdtPr>
                <w:rPr>
                  <w:rFonts w:eastAsia="Times New Roman" w:cs="Arial"/>
                  <w:b/>
                  <w:bCs/>
                  <w:color w:val="000000" w:themeColor="text1"/>
                  <w:sz w:val="24"/>
                  <w:szCs w:val="24"/>
                </w:rPr>
                <w:id w:val="-703168932"/>
                <w14:checkbox>
                  <w14:checked w14:val="0"/>
                  <w14:checkedState w14:val="2612" w14:font="MS Gothic"/>
                  <w14:uncheckedState w14:val="2610" w14:font="MS Gothic"/>
                </w14:checkbox>
              </w:sdtPr>
              <w:sdtContent>
                <w:r w:rsidR="00224B49">
                  <w:rPr>
                    <w:rFonts w:ascii="MS Gothic" w:eastAsia="MS Gothic" w:hAnsi="MS Gothic" w:cs="Arial" w:hint="eastAsia"/>
                    <w:b/>
                    <w:bCs/>
                    <w:color w:val="000000" w:themeColor="text1"/>
                    <w:sz w:val="24"/>
                    <w:szCs w:val="24"/>
                  </w:rPr>
                  <w:t>☐</w:t>
                </w:r>
              </w:sdtContent>
            </w:sdt>
            <w:r w:rsidR="00224B49">
              <w:rPr>
                <w:rFonts w:eastAsia="Times New Roman" w:cs="Arial"/>
                <w:b/>
                <w:bCs/>
                <w:color w:val="000000" w:themeColor="text1"/>
                <w:sz w:val="24"/>
                <w:szCs w:val="24"/>
              </w:rPr>
              <w:t xml:space="preserve"> </w:t>
            </w:r>
            <w:r w:rsidR="00224B49" w:rsidRPr="0020683D">
              <w:rPr>
                <w:rFonts w:eastAsia="Times New Roman" w:cs="Arial"/>
                <w:b/>
                <w:bCs/>
                <w:color w:val="000000" w:themeColor="text1"/>
                <w:szCs w:val="16"/>
              </w:rPr>
              <w:t>Line f is equal to or greater than line a</w:t>
            </w:r>
            <w:r w:rsidR="00224B49" w:rsidRPr="0020683D">
              <w:rPr>
                <w:rFonts w:eastAsia="Times New Roman" w:cs="Arial"/>
                <w:bCs/>
                <w:color w:val="000000" w:themeColor="text1"/>
                <w:szCs w:val="16"/>
              </w:rPr>
              <w:t xml:space="preserve">. </w:t>
            </w:r>
          </w:p>
          <w:p w14:paraId="7F7318F7" w14:textId="77777777" w:rsidR="00224B49" w:rsidRPr="0020683D" w:rsidRDefault="00224B49" w:rsidP="00EF7D43">
            <w:pPr>
              <w:widowControl w:val="0"/>
              <w:tabs>
                <w:tab w:val="left" w:pos="240"/>
                <w:tab w:val="left" w:pos="2850"/>
                <w:tab w:val="left" w:pos="2940"/>
              </w:tabs>
              <w:autoSpaceDE w:val="0"/>
              <w:autoSpaceDN w:val="0"/>
              <w:adjustRightInd w:val="0"/>
              <w:spacing w:after="0" w:line="240" w:lineRule="auto"/>
              <w:ind w:left="-218" w:right="-201"/>
              <w:rPr>
                <w:rFonts w:eastAsia="Times New Roman" w:cs="Arial"/>
                <w:bCs/>
                <w:color w:val="000000" w:themeColor="text1"/>
                <w:szCs w:val="16"/>
              </w:rPr>
            </w:pPr>
            <w:r w:rsidRPr="0020683D">
              <w:rPr>
                <w:rFonts w:eastAsia="Times New Roman" w:cs="Arial"/>
                <w:bCs/>
                <w:color w:val="000000" w:themeColor="text1"/>
                <w:szCs w:val="16"/>
              </w:rPr>
              <w:t xml:space="preserve">The entire lien is avoided. </w:t>
            </w:r>
            <w:r w:rsidRPr="0020683D">
              <w:rPr>
                <w:rFonts w:eastAsia="Times New Roman" w:cs="Arial"/>
                <w:bCs/>
                <w:i/>
                <w:color w:val="000000" w:themeColor="text1"/>
                <w:szCs w:val="16"/>
              </w:rPr>
              <w:t>(Do not complete the next column.)</w:t>
            </w:r>
          </w:p>
          <w:p w14:paraId="7D91BC87" w14:textId="77777777" w:rsidR="00224B49" w:rsidRPr="0020683D" w:rsidRDefault="00000000" w:rsidP="00EF7D43">
            <w:pPr>
              <w:widowControl w:val="0"/>
              <w:tabs>
                <w:tab w:val="left" w:pos="252"/>
                <w:tab w:val="left" w:pos="511"/>
                <w:tab w:val="left" w:pos="1446"/>
              </w:tabs>
              <w:autoSpaceDE w:val="0"/>
              <w:autoSpaceDN w:val="0"/>
              <w:adjustRightInd w:val="0"/>
              <w:spacing w:after="0" w:line="240" w:lineRule="auto"/>
              <w:ind w:left="-218" w:right="259"/>
              <w:rPr>
                <w:rFonts w:eastAsia="Times New Roman" w:cs="Arial"/>
                <w:bCs/>
                <w:color w:val="000000" w:themeColor="text1"/>
                <w:szCs w:val="16"/>
              </w:rPr>
            </w:pPr>
            <w:sdt>
              <w:sdtPr>
                <w:rPr>
                  <w:rFonts w:eastAsia="Times New Roman" w:cs="Arial"/>
                  <w:b/>
                  <w:bCs/>
                  <w:color w:val="000000" w:themeColor="text1"/>
                  <w:sz w:val="24"/>
                  <w:szCs w:val="24"/>
                </w:rPr>
                <w:id w:val="-1193300826"/>
                <w14:checkbox>
                  <w14:checked w14:val="0"/>
                  <w14:checkedState w14:val="2612" w14:font="MS Gothic"/>
                  <w14:uncheckedState w14:val="2610" w14:font="MS Gothic"/>
                </w14:checkbox>
              </w:sdtPr>
              <w:sdtContent>
                <w:r w:rsidR="00224B49">
                  <w:rPr>
                    <w:rFonts w:ascii="MS Gothic" w:eastAsia="MS Gothic" w:hAnsi="MS Gothic" w:cs="Arial" w:hint="eastAsia"/>
                    <w:b/>
                    <w:bCs/>
                    <w:color w:val="000000" w:themeColor="text1"/>
                    <w:sz w:val="24"/>
                    <w:szCs w:val="24"/>
                  </w:rPr>
                  <w:t>☐</w:t>
                </w:r>
              </w:sdtContent>
            </w:sdt>
            <w:r w:rsidR="00224B49">
              <w:rPr>
                <w:rFonts w:eastAsia="Times New Roman" w:cs="Arial"/>
                <w:b/>
                <w:bCs/>
                <w:color w:val="000000" w:themeColor="text1"/>
                <w:szCs w:val="16"/>
              </w:rPr>
              <w:t xml:space="preserve"> </w:t>
            </w:r>
            <w:r w:rsidR="00224B49" w:rsidRPr="0020683D">
              <w:rPr>
                <w:rFonts w:eastAsia="Times New Roman" w:cs="Arial"/>
                <w:b/>
                <w:bCs/>
                <w:color w:val="000000" w:themeColor="text1"/>
                <w:szCs w:val="16"/>
              </w:rPr>
              <w:t>Line f is less than line a.</w:t>
            </w:r>
            <w:r w:rsidR="00224B49" w:rsidRPr="0020683D">
              <w:rPr>
                <w:rFonts w:eastAsia="Times New Roman" w:cs="Arial"/>
                <w:bCs/>
                <w:color w:val="000000" w:themeColor="text1"/>
                <w:szCs w:val="16"/>
              </w:rPr>
              <w:t xml:space="preserve"> </w:t>
            </w:r>
          </w:p>
          <w:p w14:paraId="5AFA9089" w14:textId="77777777" w:rsidR="00224B49" w:rsidRPr="0020683D" w:rsidRDefault="00224B49" w:rsidP="00EF7D43">
            <w:pPr>
              <w:widowControl w:val="0"/>
              <w:tabs>
                <w:tab w:val="left" w:pos="240"/>
                <w:tab w:val="left" w:pos="2850"/>
                <w:tab w:val="left" w:pos="2940"/>
              </w:tabs>
              <w:autoSpaceDE w:val="0"/>
              <w:autoSpaceDN w:val="0"/>
              <w:adjustRightInd w:val="0"/>
              <w:spacing w:after="0" w:line="240" w:lineRule="auto"/>
              <w:ind w:left="-218" w:right="-201"/>
              <w:rPr>
                <w:rFonts w:eastAsia="Times New Roman" w:cs="Arial"/>
                <w:bCs/>
                <w:i/>
                <w:color w:val="000000" w:themeColor="text1"/>
                <w:szCs w:val="16"/>
              </w:rPr>
            </w:pPr>
            <w:r w:rsidRPr="0020683D">
              <w:rPr>
                <w:rFonts w:eastAsia="Times New Roman" w:cs="Arial"/>
                <w:bCs/>
                <w:color w:val="000000" w:themeColor="text1"/>
                <w:szCs w:val="16"/>
              </w:rPr>
              <w:t>A portion of the lien is avoided. (</w:t>
            </w:r>
            <w:r w:rsidRPr="0020683D">
              <w:rPr>
                <w:rFonts w:eastAsia="Times New Roman" w:cs="Arial"/>
                <w:bCs/>
                <w:i/>
                <w:color w:val="000000" w:themeColor="text1"/>
                <w:szCs w:val="16"/>
              </w:rPr>
              <w:t>Complete the next column.)</w:t>
            </w:r>
          </w:p>
        </w:tc>
        <w:tc>
          <w:tcPr>
            <w:tcW w:w="3068" w:type="dxa"/>
          </w:tcPr>
          <w:p w14:paraId="5987BD99" w14:textId="77777777" w:rsidR="00224B49" w:rsidRPr="0020683D" w:rsidRDefault="00224B49" w:rsidP="00EF7D43">
            <w:pPr>
              <w:spacing w:after="0" w:line="240" w:lineRule="auto"/>
              <w:rPr>
                <w:rFonts w:cs="Arial"/>
                <w:color w:val="000000" w:themeColor="text1"/>
                <w:szCs w:val="16"/>
              </w:rPr>
            </w:pPr>
          </w:p>
        </w:tc>
      </w:tr>
    </w:tbl>
    <w:p w14:paraId="4AE55ADD" w14:textId="77777777" w:rsidR="000C1BE5" w:rsidRDefault="000C1BE5" w:rsidP="007B19DB">
      <w:pPr>
        <w:pStyle w:val="tableentry"/>
        <w:tabs>
          <w:tab w:val="clear" w:pos="216"/>
          <w:tab w:val="left" w:pos="964"/>
        </w:tabs>
        <w:spacing w:before="0" w:after="120" w:line="220" w:lineRule="exact"/>
        <w:ind w:right="619"/>
        <w:rPr>
          <w:i/>
          <w:color w:val="000000" w:themeColor="text1"/>
        </w:rPr>
      </w:pPr>
      <w:r>
        <w:rPr>
          <w:i/>
          <w:color w:val="000000" w:themeColor="text1"/>
        </w:rPr>
        <w:t>I</w:t>
      </w:r>
      <w:r w:rsidRPr="009E51E5">
        <w:rPr>
          <w:i/>
          <w:color w:val="000000" w:themeColor="text1"/>
        </w:rPr>
        <w:t xml:space="preserve">nsert additional </w:t>
      </w:r>
      <w:r w:rsidRPr="00A57342">
        <w:rPr>
          <w:i/>
        </w:rPr>
        <w:t xml:space="preserve">claims </w:t>
      </w:r>
      <w:r w:rsidRPr="009E51E5">
        <w:rPr>
          <w:i/>
          <w:color w:val="000000" w:themeColor="text1"/>
        </w:rPr>
        <w:t>as needed.</w:t>
      </w:r>
    </w:p>
    <w:p w14:paraId="5BDBB417" w14:textId="77777777" w:rsidR="008D20CC" w:rsidRPr="008D20CC" w:rsidRDefault="008D20CC" w:rsidP="002773C9">
      <w:pPr>
        <w:pStyle w:val="planheading"/>
        <w:rPr>
          <w:b w:val="0"/>
        </w:rPr>
      </w:pPr>
      <w:r>
        <w:t>3.5 Surrender of collateral.</w:t>
      </w:r>
      <w:r w:rsidR="002773C9">
        <w:t xml:space="preserve">  </w:t>
      </w:r>
      <w:r w:rsidRPr="002773C9">
        <w:rPr>
          <w:b w:val="0"/>
          <w:i/>
        </w:rPr>
        <w:t>Check one.</w:t>
      </w:r>
    </w:p>
    <w:p w14:paraId="1698AE19" w14:textId="74AB8AC4" w:rsidR="008D20CC" w:rsidRPr="008D20CC" w:rsidRDefault="00000000" w:rsidP="008024FF">
      <w:pPr>
        <w:pStyle w:val="plantext"/>
        <w:spacing w:after="0"/>
        <w:rPr>
          <w:b/>
        </w:rPr>
      </w:pPr>
      <w:sdt>
        <w:sdtPr>
          <w:rPr>
            <w:rFonts w:cs="Arial"/>
            <w:b/>
            <w:sz w:val="24"/>
            <w:szCs w:val="24"/>
          </w:rPr>
          <w:id w:val="2095670158"/>
          <w14:checkbox>
            <w14:checked w14:val="0"/>
            <w14:checkedState w14:val="2612" w14:font="MS Gothic"/>
            <w14:uncheckedState w14:val="2610" w14:font="MS Gothic"/>
          </w14:checkbox>
        </w:sdtPr>
        <w:sdtContent>
          <w:r w:rsidR="00777ABC">
            <w:rPr>
              <w:rFonts w:ascii="MS Gothic" w:eastAsia="MS Gothic" w:hAnsi="MS Gothic" w:cs="Arial" w:hint="eastAsia"/>
              <w:b/>
              <w:sz w:val="24"/>
              <w:szCs w:val="24"/>
            </w:rPr>
            <w:t>☐</w:t>
          </w:r>
        </w:sdtContent>
      </w:sdt>
      <w:r w:rsidR="008D20CC" w:rsidRPr="008D20CC">
        <w:rPr>
          <w:b/>
        </w:rPr>
        <w:t xml:space="preserve"> None. </w:t>
      </w:r>
      <w:r w:rsidR="008D20CC" w:rsidRPr="008D20CC">
        <w:rPr>
          <w:i/>
        </w:rPr>
        <w:t>If “None” is checked, the rest of § 3.5 need not be completed or reproduced.</w:t>
      </w:r>
    </w:p>
    <w:p w14:paraId="7A5BC374" w14:textId="40917CE3" w:rsidR="008D20CC" w:rsidRDefault="00000000" w:rsidP="008D20CC">
      <w:pPr>
        <w:pStyle w:val="plantext"/>
      </w:pPr>
      <w:sdt>
        <w:sdtPr>
          <w:rPr>
            <w:rFonts w:cs="Arial"/>
            <w:bCs/>
            <w:sz w:val="24"/>
            <w:szCs w:val="24"/>
          </w:rPr>
          <w:id w:val="-1651981091"/>
          <w14:checkbox>
            <w14:checked w14:val="0"/>
            <w14:checkedState w14:val="2612" w14:font="MS Gothic"/>
            <w14:uncheckedState w14:val="2610" w14:font="MS Gothic"/>
          </w14:checkbox>
        </w:sdtPr>
        <w:sdtContent>
          <w:r w:rsidR="008D20CC" w:rsidRPr="008024FF">
            <w:rPr>
              <w:rFonts w:ascii="Segoe UI Symbol" w:eastAsia="MS Gothic" w:hAnsi="Segoe UI Symbol" w:cs="Segoe UI Symbol"/>
              <w:bCs/>
              <w:sz w:val="24"/>
              <w:szCs w:val="24"/>
            </w:rPr>
            <w:t>☐</w:t>
          </w:r>
        </w:sdtContent>
      </w:sdt>
      <w:r w:rsidR="008D20CC" w:rsidRPr="008D20CC">
        <w:t xml:space="preserve"> The debtor(s) elect to surrender to each creditor listed below the collateral that secures the creditor’s claim. The debtor(s) request that upon confirmation of this plan the stay under 11 U.S.C. § 362(a) be terminated as to the collateral only and that the stay under § 1301 be terminated in all respects. Any allowed unsecured claim resulting from the disposition of the collateral will be treated in Part 5 belo</w:t>
      </w:r>
      <w:r w:rsidR="008D20CC">
        <w:t>w.</w:t>
      </w:r>
    </w:p>
    <w:tbl>
      <w:tblPr>
        <w:tblStyle w:val="TableGrid"/>
        <w:tblW w:w="0" w:type="auto"/>
        <w:tblInd w:w="-5" w:type="dxa"/>
        <w:tblLook w:val="04A0" w:firstRow="1" w:lastRow="0" w:firstColumn="1" w:lastColumn="0" w:noHBand="0" w:noVBand="1"/>
      </w:tblPr>
      <w:tblGrid>
        <w:gridCol w:w="5741"/>
        <w:gridCol w:w="4789"/>
      </w:tblGrid>
      <w:tr w:rsidR="004046CB" w14:paraId="178B970F" w14:textId="77777777" w:rsidTr="000C1BE5">
        <w:tc>
          <w:tcPr>
            <w:tcW w:w="5741" w:type="dxa"/>
          </w:tcPr>
          <w:p w14:paraId="2D663932" w14:textId="77777777" w:rsidR="004046CB" w:rsidRDefault="004046CB" w:rsidP="004046CB">
            <w:pPr>
              <w:pStyle w:val="planheading"/>
            </w:pPr>
            <w:bookmarkStart w:id="18" w:name="_Hlk499549816"/>
            <w:r>
              <w:t>Name of creditor</w:t>
            </w:r>
          </w:p>
        </w:tc>
        <w:tc>
          <w:tcPr>
            <w:tcW w:w="4789" w:type="dxa"/>
          </w:tcPr>
          <w:p w14:paraId="45ACF6F9" w14:textId="77777777" w:rsidR="004046CB" w:rsidRDefault="004046CB" w:rsidP="004046CB">
            <w:pPr>
              <w:pStyle w:val="planheading"/>
            </w:pPr>
            <w:r>
              <w:t>Collateral</w:t>
            </w:r>
          </w:p>
        </w:tc>
      </w:tr>
      <w:tr w:rsidR="004046CB" w14:paraId="3EBFFD08" w14:textId="77777777" w:rsidTr="000C1BE5">
        <w:tc>
          <w:tcPr>
            <w:tcW w:w="5741" w:type="dxa"/>
          </w:tcPr>
          <w:p w14:paraId="612EE3CD" w14:textId="77777777" w:rsidR="004046CB" w:rsidRDefault="004046CB" w:rsidP="004046CB">
            <w:pPr>
              <w:pStyle w:val="plantabletext"/>
            </w:pPr>
          </w:p>
        </w:tc>
        <w:tc>
          <w:tcPr>
            <w:tcW w:w="4789" w:type="dxa"/>
          </w:tcPr>
          <w:p w14:paraId="5EE62901" w14:textId="77777777" w:rsidR="004046CB" w:rsidRDefault="004046CB" w:rsidP="004046CB">
            <w:pPr>
              <w:pStyle w:val="plantabletext"/>
            </w:pPr>
          </w:p>
        </w:tc>
      </w:tr>
    </w:tbl>
    <w:p w14:paraId="6C81E17D" w14:textId="77777777" w:rsidR="004046CB" w:rsidRDefault="000C1BE5" w:rsidP="00B67A9E">
      <w:pPr>
        <w:pStyle w:val="tableentry"/>
        <w:tabs>
          <w:tab w:val="clear" w:pos="216"/>
          <w:tab w:val="left" w:pos="964"/>
        </w:tabs>
        <w:spacing w:before="0" w:after="120" w:line="220" w:lineRule="exact"/>
        <w:ind w:right="619"/>
        <w:rPr>
          <w:i/>
          <w:color w:val="000000" w:themeColor="text1"/>
        </w:rPr>
      </w:pPr>
      <w:bookmarkStart w:id="19" w:name="_Hlk499566350"/>
      <w:bookmarkEnd w:id="18"/>
      <w:r>
        <w:rPr>
          <w:i/>
          <w:color w:val="000000" w:themeColor="text1"/>
        </w:rPr>
        <w:t>I</w:t>
      </w:r>
      <w:r w:rsidR="004046CB" w:rsidRPr="009E51E5">
        <w:rPr>
          <w:i/>
          <w:color w:val="000000" w:themeColor="text1"/>
        </w:rPr>
        <w:t xml:space="preserve">nsert additional </w:t>
      </w:r>
      <w:r w:rsidR="004046CB" w:rsidRPr="00A57342">
        <w:rPr>
          <w:i/>
        </w:rPr>
        <w:t xml:space="preserve">claims </w:t>
      </w:r>
      <w:r w:rsidR="004046CB" w:rsidRPr="009E51E5">
        <w:rPr>
          <w:i/>
          <w:color w:val="000000" w:themeColor="text1"/>
        </w:rPr>
        <w:t>as needed.</w:t>
      </w:r>
    </w:p>
    <w:bookmarkEnd w:id="19"/>
    <w:p w14:paraId="4DB47278" w14:textId="5FB7E182" w:rsidR="008D20CC" w:rsidRDefault="004046CB" w:rsidP="004046CB">
      <w:pPr>
        <w:pStyle w:val="planheading"/>
      </w:pPr>
      <w:r>
        <w:t>3.6 All Other Secured Claims.</w:t>
      </w:r>
    </w:p>
    <w:p w14:paraId="1E983B64" w14:textId="1066322A" w:rsidR="004046CB" w:rsidRDefault="004046CB" w:rsidP="000C1BE5">
      <w:pPr>
        <w:pStyle w:val="plantext"/>
        <w:ind w:left="180"/>
      </w:pPr>
      <w:r w:rsidRPr="004046CB">
        <w:t>An allowed secured claim not provided for in the plan shall be classified in a junior class of secured claims that will be paid through the plan on a pro rata basis with all other allowed secured claims in the class. Each allowed claim in the class will be paid to the extent of the value of the collateral set forth in the Creditor’s proof of claim or the amount of the allowed claim, whichever is less, with interest at the WSJ Prime Rate on the date of confirmation or the date on which the proof of claim is filed, whichever is later, plus 2 percentage points, or if a secured tax claim with interest at the applicable statutory rate in effect on the date on which the plan is confirmed. Allowed administrative expenses shall be paid in full prior to distribution to this class of secured claims</w:t>
      </w:r>
      <w:r w:rsidR="007B19DB">
        <w:t>.</w:t>
      </w:r>
    </w:p>
    <w:p w14:paraId="074C6422" w14:textId="77777777" w:rsidR="009B0586" w:rsidRDefault="009B0586" w:rsidP="000C1BE5">
      <w:pPr>
        <w:pStyle w:val="plantext"/>
        <w:ind w:left="180"/>
      </w:pPr>
    </w:p>
    <w:p w14:paraId="4FB98F07" w14:textId="77777777" w:rsidR="009B0586" w:rsidRDefault="009B0586" w:rsidP="000C1BE5">
      <w:pPr>
        <w:pStyle w:val="plantext"/>
        <w:ind w:left="180"/>
      </w:pPr>
    </w:p>
    <w:p w14:paraId="5ACA3791" w14:textId="2C532CF7" w:rsidR="009769D9" w:rsidRDefault="00980FEC" w:rsidP="00980FEC">
      <w:pPr>
        <w:pStyle w:val="planheading"/>
      </w:pPr>
      <w:r>
        <w:t xml:space="preserve">3.7 </w:t>
      </w:r>
      <w:r w:rsidR="009769D9">
        <w:t>Allowance of Secured Claims.</w:t>
      </w:r>
    </w:p>
    <w:p w14:paraId="208870A0" w14:textId="5385408E" w:rsidR="009769D9" w:rsidRPr="009769D9" w:rsidRDefault="00980FEC" w:rsidP="00980FEC">
      <w:pPr>
        <w:pStyle w:val="plantext"/>
      </w:pPr>
      <w:r>
        <w:t xml:space="preserve">1) </w:t>
      </w:r>
      <w:r w:rsidR="009769D9" w:rsidRPr="009769D9">
        <w:t xml:space="preserve">Any creditor with a secured claim listed in the plan must have an allowed claim to be paid under the plan.  </w:t>
      </w:r>
    </w:p>
    <w:p w14:paraId="2D556099" w14:textId="56A61A73" w:rsidR="009769D9" w:rsidRPr="009769D9" w:rsidRDefault="00980FEC" w:rsidP="00980FEC">
      <w:pPr>
        <w:pStyle w:val="plantext"/>
        <w:ind w:left="360" w:hanging="216"/>
      </w:pPr>
      <w:r>
        <w:t xml:space="preserve">2) </w:t>
      </w:r>
      <w:r w:rsidR="009769D9" w:rsidRPr="009769D9">
        <w:t>To have an allowed claim, a secured creditor must file a proof of claim in accordance with Bankruptcy Rule 3002, except as set</w:t>
      </w:r>
      <w:r w:rsidR="00BE5224">
        <w:t xml:space="preserve"> </w:t>
      </w:r>
      <w:r w:rsidR="009769D9" w:rsidRPr="009769D9">
        <w:t xml:space="preserve">out in </w:t>
      </w:r>
      <w:r w:rsidR="009769D9">
        <w:t>paragraph</w:t>
      </w:r>
      <w:r w:rsidR="009769D9" w:rsidRPr="009769D9">
        <w:t xml:space="preserve"> 4 below.</w:t>
      </w:r>
    </w:p>
    <w:p w14:paraId="3F67A972" w14:textId="6AC7AA6A" w:rsidR="009769D9" w:rsidRPr="009769D9" w:rsidRDefault="00980FEC" w:rsidP="00980FEC">
      <w:pPr>
        <w:pStyle w:val="plantext"/>
        <w:ind w:left="360" w:hanging="216"/>
      </w:pPr>
      <w:r>
        <w:t xml:space="preserve">3) </w:t>
      </w:r>
      <w:r w:rsidR="009769D9" w:rsidRPr="009769D9">
        <w:t xml:space="preserve">If the plan lists a claim as a secured claim and the creditor files a proof of claim under Bankruptcy Rule 3002 as unsecured, the claim will be treated as unsecured, </w:t>
      </w:r>
      <w:r w:rsidR="009769D9">
        <w:t xml:space="preserve">and </w:t>
      </w:r>
      <w:r w:rsidR="009769D9" w:rsidRPr="009769D9">
        <w:t xml:space="preserve">the filing of such a claim </w:t>
      </w:r>
      <w:r w:rsidR="009769D9" w:rsidRPr="008024FF">
        <w:rPr>
          <w:b/>
          <w:bCs/>
        </w:rPr>
        <w:t>will be treated as a waiver of the security interest by the creditor</w:t>
      </w:r>
      <w:r w:rsidR="009769D9" w:rsidRPr="009769D9">
        <w:t>.</w:t>
      </w:r>
    </w:p>
    <w:p w14:paraId="06DC486B" w14:textId="67962702" w:rsidR="009769D9" w:rsidRPr="009769D9" w:rsidRDefault="00980FEC" w:rsidP="00980FEC">
      <w:pPr>
        <w:pStyle w:val="plantext"/>
        <w:ind w:left="360" w:hanging="216"/>
      </w:pPr>
      <w:r>
        <w:t xml:space="preserve">4) </w:t>
      </w:r>
      <w:r w:rsidR="009769D9" w:rsidRPr="009769D9">
        <w:t xml:space="preserve">If a creditor with a listed secured claim fails to file a proof of claim before the deadline under Bankruptcy Rule 3002(c), the debtor(s) may file a proof of claim on behalf of the creditor pursuant to Bankruptcy Rule 3004, subject to the following:  </w:t>
      </w:r>
    </w:p>
    <w:p w14:paraId="4BD2E7B8" w14:textId="4B1CE2A1" w:rsidR="009769D9" w:rsidRPr="009769D9" w:rsidRDefault="00980FEC" w:rsidP="00980FEC">
      <w:pPr>
        <w:pStyle w:val="plantext"/>
        <w:ind w:left="900" w:hanging="180"/>
      </w:pPr>
      <w:r>
        <w:t xml:space="preserve">a) </w:t>
      </w:r>
      <w:r w:rsidR="009769D9" w:rsidRPr="009769D9">
        <w:t>If the debtor(s) choose</w:t>
      </w:r>
      <w:r w:rsidR="00106F8D">
        <w:t>s</w:t>
      </w:r>
      <w:r w:rsidR="009769D9" w:rsidRPr="009769D9">
        <w:t xml:space="preserve"> to file a proof of claim on behalf of a creditor, the debtor(s) and counsel shall use their best efforts to file such claim(s) before the deadline under Bankruptcy Rule 3004.  </w:t>
      </w:r>
    </w:p>
    <w:p w14:paraId="7510562E" w14:textId="4793A3C6" w:rsidR="009769D9" w:rsidRDefault="00980FEC" w:rsidP="00980FEC">
      <w:pPr>
        <w:pStyle w:val="plantext"/>
        <w:ind w:left="900" w:hanging="180"/>
      </w:pPr>
      <w:r>
        <w:t xml:space="preserve">b) </w:t>
      </w:r>
      <w:r w:rsidR="009769D9" w:rsidRPr="009769D9">
        <w:t>A proof of claim filed by the debtor(s) under Bankruptcy Rule 3004 will nevertheless be timely as to any secured portion of the claim if it is filed no later than 14 days after the trustee files a Notice of Allowance of Claims.</w:t>
      </w:r>
    </w:p>
    <w:p w14:paraId="54D084CD" w14:textId="77777777" w:rsidR="00316737" w:rsidRPr="009769D9" w:rsidRDefault="00316737" w:rsidP="00316737">
      <w:pPr>
        <w:pStyle w:val="plantext"/>
        <w:spacing w:after="0"/>
      </w:pPr>
    </w:p>
    <w:tbl>
      <w:tblPr>
        <w:tblW w:w="11449" w:type="dxa"/>
        <w:tblInd w:w="30" w:type="dxa"/>
        <w:tblBorders>
          <w:left w:val="single" w:sz="4" w:space="0" w:color="BFBFBF" w:themeColor="background1" w:themeShade="BF"/>
          <w:bottom w:val="single" w:sz="18" w:space="0" w:color="BFBFBF" w:themeColor="background1" w:themeShade="BF"/>
          <w:right w:val="single" w:sz="4" w:space="0" w:color="BFBFBF" w:themeColor="background1" w:themeShade="BF"/>
        </w:tblBorders>
        <w:tblLayout w:type="fixed"/>
        <w:tblCellMar>
          <w:left w:w="120" w:type="dxa"/>
          <w:right w:w="120" w:type="dxa"/>
        </w:tblCellMar>
        <w:tblLook w:val="0000" w:firstRow="0" w:lastRow="0" w:firstColumn="0" w:lastColumn="0" w:noHBand="0" w:noVBand="0"/>
      </w:tblPr>
      <w:tblGrid>
        <w:gridCol w:w="916"/>
        <w:gridCol w:w="10533"/>
      </w:tblGrid>
      <w:tr w:rsidR="009E51E5" w:rsidRPr="009E51E5" w14:paraId="0398538C" w14:textId="77777777" w:rsidTr="00980FEC">
        <w:trPr>
          <w:trHeight w:val="207"/>
        </w:trPr>
        <w:tc>
          <w:tcPr>
            <w:tcW w:w="916" w:type="dxa"/>
            <w:tcBorders>
              <w:left w:val="nil"/>
              <w:bottom w:val="single" w:sz="12" w:space="0" w:color="auto"/>
            </w:tcBorders>
            <w:shd w:val="clear" w:color="auto" w:fill="000000"/>
          </w:tcPr>
          <w:p w14:paraId="7E29F7ED" w14:textId="77777777" w:rsidR="00CF7DE1" w:rsidRPr="009E51E5" w:rsidRDefault="00E3395B" w:rsidP="00E3395B">
            <w:pPr>
              <w:pStyle w:val="Partlabel"/>
              <w:rPr>
                <w:bCs w:val="0"/>
                <w:color w:val="000000" w:themeColor="text1"/>
                <w:sz w:val="24"/>
                <w:szCs w:val="24"/>
              </w:rPr>
            </w:pPr>
            <w:bookmarkStart w:id="20" w:name="_Hlk499549885"/>
            <w:r w:rsidRPr="00E6753B">
              <w:rPr>
                <w:color w:val="FFFFFF" w:themeColor="background1"/>
              </w:rPr>
              <w:t xml:space="preserve">Part </w:t>
            </w:r>
            <w:r>
              <w:rPr>
                <w:color w:val="FFFFFF" w:themeColor="background1"/>
              </w:rPr>
              <w:t>4</w:t>
            </w:r>
            <w:r w:rsidRPr="00E6753B">
              <w:rPr>
                <w:color w:val="FFFFFF" w:themeColor="background1"/>
              </w:rPr>
              <w:t xml:space="preserve">: </w:t>
            </w:r>
            <w:r w:rsidR="00CF7DE1" w:rsidRPr="009E51E5">
              <w:rPr>
                <w:color w:val="000000" w:themeColor="text1"/>
              </w:rPr>
              <w:t xml:space="preserve"> </w:t>
            </w:r>
          </w:p>
        </w:tc>
        <w:tc>
          <w:tcPr>
            <w:tcW w:w="10533" w:type="dxa"/>
            <w:tcBorders>
              <w:bottom w:val="single" w:sz="12" w:space="0" w:color="auto"/>
              <w:right w:val="nil"/>
            </w:tcBorders>
            <w:shd w:val="clear" w:color="auto" w:fill="auto"/>
          </w:tcPr>
          <w:p w14:paraId="2B1945D2" w14:textId="77777777" w:rsidR="00CF7DE1" w:rsidRPr="009E51E5" w:rsidRDefault="00CF7DE1" w:rsidP="00CF7DE1">
            <w:pPr>
              <w:pStyle w:val="Partlabel"/>
              <w:rPr>
                <w:bCs w:val="0"/>
                <w:color w:val="000000" w:themeColor="text1"/>
                <w:sz w:val="24"/>
                <w:szCs w:val="24"/>
              </w:rPr>
            </w:pPr>
            <w:r w:rsidRPr="009E51E5">
              <w:rPr>
                <w:color w:val="000000" w:themeColor="text1"/>
              </w:rPr>
              <w:t>Treatment of Fees and Priority Claims</w:t>
            </w:r>
          </w:p>
        </w:tc>
      </w:tr>
      <w:bookmarkEnd w:id="20"/>
    </w:tbl>
    <w:p w14:paraId="05C9D590" w14:textId="77777777" w:rsidR="001E3741" w:rsidRDefault="001E3741" w:rsidP="00AD5250">
      <w:pPr>
        <w:pStyle w:val="plantext"/>
        <w:spacing w:after="0"/>
        <w:ind w:left="446"/>
      </w:pPr>
    </w:p>
    <w:p w14:paraId="07CAC913" w14:textId="3B9F2F07" w:rsidR="001E3741" w:rsidRPr="00316737" w:rsidRDefault="001E3741" w:rsidP="00316737">
      <w:pPr>
        <w:pStyle w:val="planheading"/>
        <w:rPr>
          <w:b w:val="0"/>
          <w:bCs/>
        </w:rPr>
      </w:pPr>
      <w:r w:rsidRPr="001E3741">
        <w:t>4.1 General</w:t>
      </w:r>
      <w:r w:rsidR="00316737">
        <w:t xml:space="preserve">. </w:t>
      </w:r>
      <w:r w:rsidR="00220B84" w:rsidRPr="00316737">
        <w:rPr>
          <w:b w:val="0"/>
          <w:bCs/>
        </w:rPr>
        <w:t>A</w:t>
      </w:r>
      <w:r w:rsidRPr="00316737">
        <w:rPr>
          <w:b w:val="0"/>
          <w:bCs/>
        </w:rPr>
        <w:t>llowed priority claims</w:t>
      </w:r>
      <w:r w:rsidR="00D86C57" w:rsidRPr="00316737">
        <w:rPr>
          <w:b w:val="0"/>
          <w:bCs/>
        </w:rPr>
        <w:t xml:space="preserve"> </w:t>
      </w:r>
      <w:r w:rsidRPr="00316737">
        <w:rPr>
          <w:b w:val="0"/>
          <w:bCs/>
        </w:rPr>
        <w:t>will be paid in full without postpetition interest</w:t>
      </w:r>
      <w:r w:rsidR="00D86C57" w:rsidRPr="00316737">
        <w:rPr>
          <w:b w:val="0"/>
          <w:bCs/>
        </w:rPr>
        <w:t xml:space="preserve"> except as otherwise provided in a </w:t>
      </w:r>
      <w:r w:rsidR="00117121" w:rsidRPr="00316737">
        <w:rPr>
          <w:b w:val="0"/>
          <w:bCs/>
        </w:rPr>
        <w:t>nonstandard provision or as ordered by the court</w:t>
      </w:r>
      <w:r w:rsidRPr="00316737">
        <w:rPr>
          <w:b w:val="0"/>
          <w:bCs/>
        </w:rPr>
        <w:t>.</w:t>
      </w:r>
    </w:p>
    <w:p w14:paraId="08939A05" w14:textId="3C4AB01F" w:rsidR="001E3741" w:rsidRPr="00870E42" w:rsidRDefault="001E3741" w:rsidP="00316737">
      <w:pPr>
        <w:pStyle w:val="planheading"/>
        <w:rPr>
          <w:b w:val="0"/>
          <w:bCs/>
          <w:i/>
          <w:color w:val="000000" w:themeColor="text1"/>
          <w:szCs w:val="16"/>
        </w:rPr>
      </w:pPr>
      <w:r w:rsidRPr="00870E42">
        <w:rPr>
          <w:szCs w:val="16"/>
        </w:rPr>
        <w:t>4.2 Trustee’s fees</w:t>
      </w:r>
      <w:r w:rsidR="00316737" w:rsidRPr="00870E42">
        <w:rPr>
          <w:szCs w:val="16"/>
        </w:rPr>
        <w:t xml:space="preserve">. </w:t>
      </w:r>
      <w:r w:rsidRPr="00870E42">
        <w:rPr>
          <w:b w:val="0"/>
          <w:bCs/>
          <w:color w:val="000000" w:themeColor="text1"/>
          <w:szCs w:val="16"/>
        </w:rPr>
        <w:t>Trustee’s fees are governed by statute and may change during the course of the case but are estimated to be</w:t>
      </w:r>
      <w:r w:rsidR="00953710" w:rsidRPr="00870E42">
        <w:rPr>
          <w:rStyle w:val="arial10"/>
          <w:b w:val="0"/>
          <w:bCs/>
          <w:sz w:val="16"/>
          <w:szCs w:val="16"/>
        </w:rPr>
        <w:t xml:space="preserve"> </w:t>
      </w:r>
      <w:r w:rsidR="00F70D07" w:rsidRPr="00870E42">
        <w:rPr>
          <w:rStyle w:val="arial10"/>
          <w:b w:val="0"/>
          <w:bCs/>
          <w:sz w:val="16"/>
          <w:szCs w:val="16"/>
        </w:rPr>
        <w:t>_______</w:t>
      </w:r>
      <w:r w:rsidRPr="00870E42">
        <w:rPr>
          <w:b w:val="0"/>
          <w:bCs/>
          <w:color w:val="000000" w:themeColor="text1"/>
          <w:szCs w:val="16"/>
        </w:rPr>
        <w:t xml:space="preserve"> </w:t>
      </w:r>
      <w:r w:rsidR="000C1BE5" w:rsidRPr="00870E42">
        <w:rPr>
          <w:b w:val="0"/>
          <w:bCs/>
          <w:color w:val="000000" w:themeColor="text1"/>
          <w:szCs w:val="16"/>
        </w:rPr>
        <w:t xml:space="preserve">% </w:t>
      </w:r>
      <w:r w:rsidRPr="00870E42">
        <w:rPr>
          <w:b w:val="0"/>
          <w:bCs/>
          <w:color w:val="000000" w:themeColor="text1"/>
          <w:szCs w:val="16"/>
        </w:rPr>
        <w:t>of plan payments</w:t>
      </w:r>
      <w:r w:rsidR="003F3701" w:rsidRPr="00870E42">
        <w:rPr>
          <w:b w:val="0"/>
          <w:bCs/>
          <w:color w:val="000000" w:themeColor="text1"/>
          <w:szCs w:val="16"/>
        </w:rPr>
        <w:t>,</w:t>
      </w:r>
      <w:r w:rsidRPr="00870E42">
        <w:rPr>
          <w:b w:val="0"/>
          <w:bCs/>
          <w:color w:val="000000" w:themeColor="text1"/>
          <w:szCs w:val="16"/>
        </w:rPr>
        <w:t xml:space="preserve"> and during the plan term they are estimated to total</w:t>
      </w:r>
      <w:r w:rsidR="000C1BE5" w:rsidRPr="00870E42">
        <w:rPr>
          <w:b w:val="0"/>
          <w:bCs/>
          <w:color w:val="000000" w:themeColor="text1"/>
          <w:szCs w:val="16"/>
        </w:rPr>
        <w:t xml:space="preserve"> $</w:t>
      </w:r>
      <w:r w:rsidR="00953710" w:rsidRPr="00870E42">
        <w:rPr>
          <w:rStyle w:val="arial10"/>
          <w:b w:val="0"/>
          <w:bCs/>
          <w:sz w:val="16"/>
          <w:szCs w:val="16"/>
        </w:rPr>
        <w:t xml:space="preserve"> </w:t>
      </w:r>
      <w:r w:rsidR="00FA3EAF" w:rsidRPr="00870E42">
        <w:rPr>
          <w:rStyle w:val="arial10"/>
          <w:b w:val="0"/>
          <w:bCs/>
          <w:sz w:val="16"/>
          <w:szCs w:val="16"/>
        </w:rPr>
        <w:t>_______</w:t>
      </w:r>
      <w:r w:rsidR="00A04775" w:rsidRPr="00870E42">
        <w:rPr>
          <w:b w:val="0"/>
          <w:bCs/>
          <w:color w:val="000000" w:themeColor="text1"/>
          <w:szCs w:val="16"/>
        </w:rPr>
        <w:t>.</w:t>
      </w:r>
    </w:p>
    <w:p w14:paraId="21886658" w14:textId="18537B34" w:rsidR="001E3741" w:rsidRPr="00870E42" w:rsidRDefault="001E3741" w:rsidP="001E3741">
      <w:pPr>
        <w:pStyle w:val="planheading"/>
        <w:rPr>
          <w:b w:val="0"/>
          <w:bCs/>
        </w:rPr>
      </w:pPr>
      <w:r>
        <w:t xml:space="preserve">4.3 </w:t>
      </w:r>
      <w:r w:rsidRPr="009E51E5">
        <w:t>Attorney’s fees</w:t>
      </w:r>
      <w:r w:rsidR="00316737">
        <w:t>.</w:t>
      </w:r>
    </w:p>
    <w:p w14:paraId="08CAFE1C" w14:textId="06FE2D90" w:rsidR="001E3741" w:rsidRDefault="00777ABC" w:rsidP="00106F8D">
      <w:pPr>
        <w:pStyle w:val="plantext"/>
        <w:spacing w:after="0"/>
        <w:ind w:left="86"/>
      </w:pPr>
      <w:r>
        <w:t>1</w:t>
      </w:r>
      <w:r w:rsidR="00106F8D">
        <w:t>)</w:t>
      </w:r>
      <w:r>
        <w:t xml:space="preserve"> </w:t>
      </w:r>
      <w:r w:rsidR="001E3741" w:rsidRPr="00F61B2C">
        <w:t>Counsel for the debtor requests compensation as follows:</w:t>
      </w:r>
    </w:p>
    <w:p w14:paraId="6E833E3A" w14:textId="663D134C" w:rsidR="001E3741" w:rsidRPr="00870E42" w:rsidRDefault="001E3741" w:rsidP="00870E42">
      <w:pPr>
        <w:pStyle w:val="plantext"/>
        <w:spacing w:after="0"/>
        <w:ind w:left="540" w:hanging="173"/>
        <w:rPr>
          <w:szCs w:val="16"/>
        </w:rPr>
      </w:pPr>
      <w:r w:rsidRPr="00870E42">
        <w:rPr>
          <w:szCs w:val="16"/>
        </w:rPr>
        <w:t>a</w:t>
      </w:r>
      <w:r w:rsidR="00106F8D" w:rsidRPr="00870E42">
        <w:rPr>
          <w:szCs w:val="16"/>
        </w:rPr>
        <w:t>)</w:t>
      </w:r>
      <w:r w:rsidRPr="00870E42">
        <w:rPr>
          <w:szCs w:val="16"/>
        </w:rPr>
        <w:t xml:space="preserve"> </w:t>
      </w:r>
      <w:sdt>
        <w:sdtPr>
          <w:rPr>
            <w:b/>
            <w:sz w:val="20"/>
            <w:szCs w:val="20"/>
          </w:rPr>
          <w:id w:val="-955329170"/>
          <w14:checkbox>
            <w14:checked w14:val="0"/>
            <w14:checkedState w14:val="2612" w14:font="MS Gothic"/>
            <w14:uncheckedState w14:val="2610" w14:font="MS Gothic"/>
          </w14:checkbox>
        </w:sdtPr>
        <w:sdtContent>
          <w:r w:rsidR="00106F8D" w:rsidRPr="00870E42">
            <w:rPr>
              <w:rFonts w:ascii="MS Gothic" w:eastAsia="MS Gothic" w:hAnsi="MS Gothic" w:hint="eastAsia"/>
              <w:b/>
              <w:sz w:val="20"/>
              <w:szCs w:val="20"/>
            </w:rPr>
            <w:t>☐</w:t>
          </w:r>
        </w:sdtContent>
      </w:sdt>
      <w:r w:rsidRPr="00870E42">
        <w:rPr>
          <w:szCs w:val="16"/>
        </w:rPr>
        <w:t xml:space="preserve"> Pursuant to</w:t>
      </w:r>
      <w:r w:rsidRPr="00870E42">
        <w:rPr>
          <w:spacing w:val="-1"/>
          <w:szCs w:val="16"/>
        </w:rPr>
        <w:t xml:space="preserve"> </w:t>
      </w:r>
      <w:r w:rsidRPr="00870E42">
        <w:rPr>
          <w:spacing w:val="-2"/>
          <w:szCs w:val="16"/>
        </w:rPr>
        <w:t>KYEB LBR</w:t>
      </w:r>
      <w:r w:rsidRPr="00870E42">
        <w:rPr>
          <w:spacing w:val="-4"/>
          <w:szCs w:val="16"/>
        </w:rPr>
        <w:t xml:space="preserve"> </w:t>
      </w:r>
      <w:r w:rsidRPr="00870E42">
        <w:rPr>
          <w:spacing w:val="1"/>
          <w:szCs w:val="16"/>
        </w:rPr>
        <w:t>2</w:t>
      </w:r>
      <w:r w:rsidRPr="00870E42">
        <w:rPr>
          <w:spacing w:val="3"/>
          <w:szCs w:val="16"/>
        </w:rPr>
        <w:t>0</w:t>
      </w:r>
      <w:r w:rsidRPr="00870E42">
        <w:rPr>
          <w:spacing w:val="1"/>
          <w:szCs w:val="16"/>
        </w:rPr>
        <w:t>1</w:t>
      </w:r>
      <w:r w:rsidRPr="00870E42">
        <w:rPr>
          <w:spacing w:val="4"/>
          <w:szCs w:val="16"/>
        </w:rPr>
        <w:t>6</w:t>
      </w:r>
      <w:r w:rsidRPr="00870E42">
        <w:rPr>
          <w:spacing w:val="-2"/>
          <w:szCs w:val="16"/>
        </w:rPr>
        <w:t>-</w:t>
      </w:r>
      <w:r w:rsidRPr="00870E42">
        <w:rPr>
          <w:spacing w:val="1"/>
          <w:szCs w:val="16"/>
        </w:rPr>
        <w:t>2(</w:t>
      </w:r>
      <w:r w:rsidRPr="00870E42">
        <w:rPr>
          <w:szCs w:val="16"/>
        </w:rPr>
        <w:t>a)</w:t>
      </w:r>
      <w:r w:rsidRPr="00870E42">
        <w:rPr>
          <w:spacing w:val="-7"/>
          <w:szCs w:val="16"/>
        </w:rPr>
        <w:t xml:space="preserve"> </w:t>
      </w:r>
      <w:r w:rsidRPr="00870E42">
        <w:rPr>
          <w:spacing w:val="1"/>
          <w:szCs w:val="16"/>
        </w:rPr>
        <w:t>a</w:t>
      </w:r>
      <w:r w:rsidRPr="00870E42">
        <w:rPr>
          <w:szCs w:val="16"/>
        </w:rPr>
        <w:t>n</w:t>
      </w:r>
      <w:r w:rsidRPr="00870E42">
        <w:rPr>
          <w:spacing w:val="-3"/>
          <w:szCs w:val="16"/>
        </w:rPr>
        <w:t xml:space="preserve"> </w:t>
      </w:r>
      <w:r w:rsidRPr="00870E42">
        <w:rPr>
          <w:szCs w:val="16"/>
        </w:rPr>
        <w:t>att</w:t>
      </w:r>
      <w:r w:rsidRPr="00870E42">
        <w:rPr>
          <w:spacing w:val="1"/>
          <w:szCs w:val="16"/>
        </w:rPr>
        <w:t>or</w:t>
      </w:r>
      <w:r w:rsidRPr="00870E42">
        <w:rPr>
          <w:spacing w:val="-1"/>
          <w:szCs w:val="16"/>
        </w:rPr>
        <w:t>n</w:t>
      </w:r>
      <w:r w:rsidRPr="00870E42">
        <w:rPr>
          <w:spacing w:val="3"/>
          <w:szCs w:val="16"/>
        </w:rPr>
        <w:t>e</w:t>
      </w:r>
      <w:r w:rsidRPr="00870E42">
        <w:rPr>
          <w:spacing w:val="-4"/>
          <w:szCs w:val="16"/>
        </w:rPr>
        <w:t>y</w:t>
      </w:r>
      <w:r w:rsidRPr="00870E42">
        <w:rPr>
          <w:spacing w:val="1"/>
          <w:szCs w:val="16"/>
        </w:rPr>
        <w:t>’</w:t>
      </w:r>
      <w:r w:rsidRPr="00870E42">
        <w:rPr>
          <w:szCs w:val="16"/>
        </w:rPr>
        <w:t>s</w:t>
      </w:r>
      <w:r w:rsidRPr="00870E42">
        <w:rPr>
          <w:spacing w:val="-8"/>
          <w:szCs w:val="16"/>
        </w:rPr>
        <w:t xml:space="preserve"> </w:t>
      </w:r>
      <w:r w:rsidRPr="00870E42">
        <w:rPr>
          <w:spacing w:val="-2"/>
          <w:szCs w:val="16"/>
        </w:rPr>
        <w:t>f</w:t>
      </w:r>
      <w:r w:rsidRPr="00870E42">
        <w:rPr>
          <w:szCs w:val="16"/>
        </w:rPr>
        <w:t>ee</w:t>
      </w:r>
      <w:r w:rsidRPr="00870E42">
        <w:rPr>
          <w:spacing w:val="1"/>
          <w:szCs w:val="16"/>
        </w:rPr>
        <w:t xml:space="preserve"> </w:t>
      </w:r>
      <w:r w:rsidRPr="00870E42">
        <w:rPr>
          <w:spacing w:val="-2"/>
          <w:szCs w:val="16"/>
        </w:rPr>
        <w:t>f</w:t>
      </w:r>
      <w:r w:rsidRPr="00870E42">
        <w:rPr>
          <w:spacing w:val="1"/>
          <w:szCs w:val="16"/>
        </w:rPr>
        <w:t>o</w:t>
      </w:r>
      <w:r w:rsidRPr="00870E42">
        <w:rPr>
          <w:szCs w:val="16"/>
        </w:rPr>
        <w:t>r</w:t>
      </w:r>
      <w:r w:rsidRPr="00870E42">
        <w:rPr>
          <w:spacing w:val="-1"/>
          <w:szCs w:val="16"/>
        </w:rPr>
        <w:t xml:space="preserve"> </w:t>
      </w:r>
      <w:r w:rsidRPr="00870E42">
        <w:rPr>
          <w:szCs w:val="16"/>
        </w:rPr>
        <w:t>c</w:t>
      </w:r>
      <w:r w:rsidRPr="00870E42">
        <w:rPr>
          <w:spacing w:val="1"/>
          <w:szCs w:val="16"/>
        </w:rPr>
        <w:t>o</w:t>
      </w:r>
      <w:r w:rsidRPr="00870E42">
        <w:rPr>
          <w:spacing w:val="-1"/>
          <w:szCs w:val="16"/>
        </w:rPr>
        <w:t>u</w:t>
      </w:r>
      <w:r w:rsidRPr="00870E42">
        <w:rPr>
          <w:spacing w:val="1"/>
          <w:szCs w:val="16"/>
        </w:rPr>
        <w:t>n</w:t>
      </w:r>
      <w:r w:rsidRPr="00870E42">
        <w:rPr>
          <w:spacing w:val="-1"/>
          <w:szCs w:val="16"/>
        </w:rPr>
        <w:t>s</w:t>
      </w:r>
      <w:r w:rsidRPr="00870E42">
        <w:rPr>
          <w:szCs w:val="16"/>
        </w:rPr>
        <w:t>el</w:t>
      </w:r>
      <w:r w:rsidR="00DC75B3">
        <w:rPr>
          <w:szCs w:val="16"/>
        </w:rPr>
        <w:t xml:space="preserve"> for the debtor(s)</w:t>
      </w:r>
      <w:r w:rsidRPr="00870E42">
        <w:rPr>
          <w:spacing w:val="-6"/>
          <w:szCs w:val="16"/>
        </w:rPr>
        <w:t xml:space="preserve"> </w:t>
      </w:r>
      <w:r w:rsidRPr="00870E42">
        <w:rPr>
          <w:spacing w:val="2"/>
          <w:szCs w:val="16"/>
        </w:rPr>
        <w:t>s</w:t>
      </w:r>
      <w:r w:rsidRPr="00870E42">
        <w:rPr>
          <w:spacing w:val="-1"/>
          <w:szCs w:val="16"/>
        </w:rPr>
        <w:t>h</w:t>
      </w:r>
      <w:r w:rsidRPr="00870E42">
        <w:rPr>
          <w:szCs w:val="16"/>
        </w:rPr>
        <w:t>all</w:t>
      </w:r>
      <w:r w:rsidRPr="00870E42">
        <w:rPr>
          <w:spacing w:val="-4"/>
          <w:szCs w:val="16"/>
        </w:rPr>
        <w:t xml:space="preserve"> </w:t>
      </w:r>
      <w:r w:rsidRPr="00870E42">
        <w:rPr>
          <w:spacing w:val="1"/>
          <w:szCs w:val="16"/>
        </w:rPr>
        <w:t>b</w:t>
      </w:r>
      <w:r w:rsidRPr="00870E42">
        <w:rPr>
          <w:szCs w:val="16"/>
        </w:rPr>
        <w:t>e</w:t>
      </w:r>
      <w:r w:rsidRPr="00870E42">
        <w:rPr>
          <w:spacing w:val="-1"/>
          <w:szCs w:val="16"/>
        </w:rPr>
        <w:t xml:space="preserve"> </w:t>
      </w:r>
      <w:r w:rsidRPr="00870E42">
        <w:rPr>
          <w:szCs w:val="16"/>
        </w:rPr>
        <w:t>all</w:t>
      </w:r>
      <w:r w:rsidRPr="00870E42">
        <w:rPr>
          <w:spacing w:val="3"/>
          <w:szCs w:val="16"/>
        </w:rPr>
        <w:t>o</w:t>
      </w:r>
      <w:r w:rsidRPr="00870E42">
        <w:rPr>
          <w:szCs w:val="16"/>
        </w:rPr>
        <w:t>wed</w:t>
      </w:r>
      <w:r w:rsidRPr="00870E42">
        <w:rPr>
          <w:spacing w:val="-4"/>
          <w:szCs w:val="16"/>
        </w:rPr>
        <w:t xml:space="preserve"> </w:t>
      </w:r>
      <w:r w:rsidRPr="00870E42">
        <w:rPr>
          <w:szCs w:val="16"/>
        </w:rPr>
        <w:t>in</w:t>
      </w:r>
      <w:r w:rsidRPr="00870E42">
        <w:rPr>
          <w:spacing w:val="-3"/>
          <w:szCs w:val="16"/>
        </w:rPr>
        <w:t xml:space="preserve"> </w:t>
      </w:r>
      <w:r w:rsidRPr="00870E42">
        <w:rPr>
          <w:szCs w:val="16"/>
        </w:rPr>
        <w:t>t</w:t>
      </w:r>
      <w:r w:rsidRPr="00870E42">
        <w:rPr>
          <w:spacing w:val="-1"/>
          <w:szCs w:val="16"/>
        </w:rPr>
        <w:t>h</w:t>
      </w:r>
      <w:r w:rsidRPr="00870E42">
        <w:rPr>
          <w:szCs w:val="16"/>
        </w:rPr>
        <w:t>e</w:t>
      </w:r>
      <w:r w:rsidRPr="00870E42">
        <w:rPr>
          <w:spacing w:val="-1"/>
          <w:szCs w:val="16"/>
        </w:rPr>
        <w:t xml:space="preserve"> </w:t>
      </w:r>
      <w:r w:rsidRPr="00870E42">
        <w:rPr>
          <w:spacing w:val="3"/>
          <w:szCs w:val="16"/>
        </w:rPr>
        <w:t>a</w:t>
      </w:r>
      <w:r w:rsidRPr="00870E42">
        <w:rPr>
          <w:spacing w:val="-4"/>
          <w:szCs w:val="16"/>
        </w:rPr>
        <w:t>m</w:t>
      </w:r>
      <w:r w:rsidRPr="00870E42">
        <w:rPr>
          <w:spacing w:val="3"/>
          <w:szCs w:val="16"/>
        </w:rPr>
        <w:t>o</w:t>
      </w:r>
      <w:r w:rsidRPr="00870E42">
        <w:rPr>
          <w:spacing w:val="1"/>
          <w:szCs w:val="16"/>
        </w:rPr>
        <w:t>u</w:t>
      </w:r>
      <w:r w:rsidRPr="00870E42">
        <w:rPr>
          <w:spacing w:val="-1"/>
          <w:szCs w:val="16"/>
        </w:rPr>
        <w:t>n</w:t>
      </w:r>
      <w:r w:rsidRPr="00870E42">
        <w:rPr>
          <w:szCs w:val="16"/>
        </w:rPr>
        <w:t>t</w:t>
      </w:r>
      <w:r w:rsidRPr="00870E42">
        <w:rPr>
          <w:spacing w:val="-6"/>
          <w:szCs w:val="16"/>
        </w:rPr>
        <w:t xml:space="preserve"> </w:t>
      </w:r>
      <w:r w:rsidRPr="00870E42">
        <w:rPr>
          <w:spacing w:val="1"/>
          <w:szCs w:val="16"/>
        </w:rPr>
        <w:t>o</w:t>
      </w:r>
      <w:r w:rsidRPr="00870E42">
        <w:rPr>
          <w:szCs w:val="16"/>
        </w:rPr>
        <w:t>f $</w:t>
      </w:r>
      <w:r w:rsidR="00953710" w:rsidRPr="00870E42">
        <w:rPr>
          <w:rStyle w:val="arial10"/>
          <w:sz w:val="16"/>
          <w:szCs w:val="16"/>
        </w:rPr>
        <w:t xml:space="preserve"> </w:t>
      </w:r>
      <w:r w:rsidR="00F70D07" w:rsidRPr="00870E42">
        <w:rPr>
          <w:rStyle w:val="arial10underlined"/>
          <w:sz w:val="16"/>
          <w:szCs w:val="16"/>
          <w:u w:val="none"/>
        </w:rPr>
        <w:t>_________</w:t>
      </w:r>
      <w:r w:rsidRPr="00870E42">
        <w:rPr>
          <w:szCs w:val="16"/>
        </w:rPr>
        <w:t xml:space="preserve"> </w:t>
      </w:r>
      <w:r w:rsidRPr="00870E42">
        <w:rPr>
          <w:spacing w:val="1"/>
          <w:szCs w:val="16"/>
        </w:rPr>
        <w:t>(</w:t>
      </w:r>
      <w:r w:rsidRPr="00870E42">
        <w:rPr>
          <w:spacing w:val="-1"/>
          <w:szCs w:val="16"/>
        </w:rPr>
        <w:t>n</w:t>
      </w:r>
      <w:r w:rsidRPr="00870E42">
        <w:rPr>
          <w:spacing w:val="1"/>
          <w:szCs w:val="16"/>
        </w:rPr>
        <w:t>o</w:t>
      </w:r>
      <w:r w:rsidRPr="00870E42">
        <w:rPr>
          <w:szCs w:val="16"/>
        </w:rPr>
        <w:t>t</w:t>
      </w:r>
      <w:r w:rsidRPr="00870E42">
        <w:rPr>
          <w:spacing w:val="-3"/>
          <w:szCs w:val="16"/>
        </w:rPr>
        <w:t xml:space="preserve"> </w:t>
      </w:r>
      <w:r w:rsidRPr="00870E42">
        <w:rPr>
          <w:szCs w:val="16"/>
        </w:rPr>
        <w:t>to</w:t>
      </w:r>
      <w:r w:rsidRPr="00870E42">
        <w:rPr>
          <w:spacing w:val="-1"/>
          <w:szCs w:val="16"/>
        </w:rPr>
        <w:t xml:space="preserve"> </w:t>
      </w:r>
      <w:r w:rsidRPr="00870E42">
        <w:rPr>
          <w:szCs w:val="16"/>
        </w:rPr>
        <w:t>e</w:t>
      </w:r>
      <w:r w:rsidRPr="00870E42">
        <w:rPr>
          <w:spacing w:val="-1"/>
          <w:szCs w:val="16"/>
        </w:rPr>
        <w:t>x</w:t>
      </w:r>
      <w:r w:rsidRPr="00870E42">
        <w:rPr>
          <w:szCs w:val="16"/>
        </w:rPr>
        <w:t>c</w:t>
      </w:r>
      <w:r w:rsidRPr="00870E42">
        <w:rPr>
          <w:spacing w:val="1"/>
          <w:szCs w:val="16"/>
        </w:rPr>
        <w:t>e</w:t>
      </w:r>
      <w:r w:rsidRPr="00870E42">
        <w:rPr>
          <w:szCs w:val="16"/>
        </w:rPr>
        <w:t>ed</w:t>
      </w:r>
      <w:r w:rsidRPr="00870E42">
        <w:rPr>
          <w:spacing w:val="-7"/>
          <w:szCs w:val="16"/>
        </w:rPr>
        <w:t xml:space="preserve"> </w:t>
      </w:r>
      <w:r w:rsidRPr="00870E42">
        <w:rPr>
          <w:spacing w:val="1"/>
          <w:szCs w:val="16"/>
        </w:rPr>
        <w:t>$</w:t>
      </w:r>
      <w:r w:rsidR="00F21050" w:rsidRPr="00870E42">
        <w:rPr>
          <w:spacing w:val="1"/>
          <w:szCs w:val="16"/>
        </w:rPr>
        <w:t>4,000</w:t>
      </w:r>
      <w:r w:rsidRPr="00870E42">
        <w:rPr>
          <w:spacing w:val="-2"/>
          <w:szCs w:val="16"/>
        </w:rPr>
        <w:t>)</w:t>
      </w:r>
      <w:r w:rsidRPr="00870E42">
        <w:rPr>
          <w:szCs w:val="16"/>
        </w:rPr>
        <w:t>.</w:t>
      </w:r>
      <w:r w:rsidRPr="00870E42">
        <w:rPr>
          <w:spacing w:val="44"/>
          <w:szCs w:val="16"/>
        </w:rPr>
        <w:t xml:space="preserve"> </w:t>
      </w:r>
      <w:r w:rsidRPr="00870E42">
        <w:rPr>
          <w:szCs w:val="16"/>
        </w:rPr>
        <w:t>Of</w:t>
      </w:r>
      <w:r w:rsidRPr="00870E42">
        <w:rPr>
          <w:spacing w:val="-3"/>
          <w:szCs w:val="16"/>
        </w:rPr>
        <w:t xml:space="preserve"> </w:t>
      </w:r>
      <w:r w:rsidRPr="00870E42">
        <w:rPr>
          <w:szCs w:val="16"/>
        </w:rPr>
        <w:t>t</w:t>
      </w:r>
      <w:r w:rsidRPr="00870E42">
        <w:rPr>
          <w:spacing w:val="-1"/>
          <w:szCs w:val="16"/>
        </w:rPr>
        <w:t>h</w:t>
      </w:r>
      <w:r w:rsidRPr="00870E42">
        <w:rPr>
          <w:spacing w:val="2"/>
          <w:szCs w:val="16"/>
        </w:rPr>
        <w:t>i</w:t>
      </w:r>
      <w:r w:rsidRPr="00870E42">
        <w:rPr>
          <w:szCs w:val="16"/>
        </w:rPr>
        <w:t>s</w:t>
      </w:r>
      <w:r w:rsidRPr="00870E42">
        <w:rPr>
          <w:spacing w:val="-3"/>
          <w:szCs w:val="16"/>
        </w:rPr>
        <w:t xml:space="preserve"> </w:t>
      </w:r>
      <w:r w:rsidRPr="00870E42">
        <w:rPr>
          <w:spacing w:val="3"/>
          <w:szCs w:val="16"/>
        </w:rPr>
        <w:t>a</w:t>
      </w:r>
      <w:r w:rsidRPr="00870E42">
        <w:rPr>
          <w:spacing w:val="-4"/>
          <w:szCs w:val="16"/>
        </w:rPr>
        <w:t>m</w:t>
      </w:r>
      <w:r w:rsidRPr="00870E42">
        <w:rPr>
          <w:spacing w:val="3"/>
          <w:szCs w:val="16"/>
        </w:rPr>
        <w:t>o</w:t>
      </w:r>
      <w:r w:rsidRPr="00870E42">
        <w:rPr>
          <w:spacing w:val="-1"/>
          <w:szCs w:val="16"/>
        </w:rPr>
        <w:t>u</w:t>
      </w:r>
      <w:r w:rsidRPr="00870E42">
        <w:rPr>
          <w:spacing w:val="1"/>
          <w:szCs w:val="16"/>
        </w:rPr>
        <w:t>n</w:t>
      </w:r>
      <w:r w:rsidRPr="00870E42">
        <w:rPr>
          <w:szCs w:val="16"/>
        </w:rPr>
        <w:t>t,</w:t>
      </w:r>
      <w:r w:rsidRPr="00870E42">
        <w:rPr>
          <w:spacing w:val="-5"/>
          <w:szCs w:val="16"/>
        </w:rPr>
        <w:t xml:space="preserve"> </w:t>
      </w:r>
      <w:r w:rsidRPr="00870E42">
        <w:rPr>
          <w:szCs w:val="16"/>
        </w:rPr>
        <w:t>t</w:t>
      </w:r>
      <w:r w:rsidRPr="00870E42">
        <w:rPr>
          <w:spacing w:val="-1"/>
          <w:szCs w:val="16"/>
        </w:rPr>
        <w:t>h</w:t>
      </w:r>
      <w:r w:rsidRPr="00870E42">
        <w:rPr>
          <w:szCs w:val="16"/>
        </w:rPr>
        <w:t>e</w:t>
      </w:r>
      <w:r w:rsidRPr="00870E42">
        <w:rPr>
          <w:spacing w:val="-1"/>
          <w:szCs w:val="16"/>
        </w:rPr>
        <w:t xml:space="preserve"> </w:t>
      </w:r>
      <w:r w:rsidRPr="00870E42">
        <w:rPr>
          <w:spacing w:val="1"/>
          <w:szCs w:val="16"/>
        </w:rPr>
        <w:t>d</w:t>
      </w:r>
      <w:r w:rsidRPr="00870E42">
        <w:rPr>
          <w:szCs w:val="16"/>
        </w:rPr>
        <w:t>e</w:t>
      </w:r>
      <w:r w:rsidRPr="00870E42">
        <w:rPr>
          <w:spacing w:val="1"/>
          <w:szCs w:val="16"/>
        </w:rPr>
        <w:t>b</w:t>
      </w:r>
      <w:r w:rsidRPr="00870E42">
        <w:rPr>
          <w:szCs w:val="16"/>
        </w:rPr>
        <w:t>t</w:t>
      </w:r>
      <w:r w:rsidRPr="00870E42">
        <w:rPr>
          <w:spacing w:val="1"/>
          <w:szCs w:val="16"/>
        </w:rPr>
        <w:t>o</w:t>
      </w:r>
      <w:r w:rsidRPr="00870E42">
        <w:rPr>
          <w:szCs w:val="16"/>
        </w:rPr>
        <w:t>r</w:t>
      </w:r>
      <w:r w:rsidR="00DC75B3">
        <w:rPr>
          <w:szCs w:val="16"/>
        </w:rPr>
        <w:t>(s)</w:t>
      </w:r>
      <w:r w:rsidRPr="00870E42">
        <w:rPr>
          <w:spacing w:val="-4"/>
          <w:szCs w:val="16"/>
        </w:rPr>
        <w:t xml:space="preserve"> </w:t>
      </w:r>
      <w:r w:rsidRPr="00870E42">
        <w:rPr>
          <w:spacing w:val="-1"/>
          <w:szCs w:val="16"/>
        </w:rPr>
        <w:t>p</w:t>
      </w:r>
      <w:r w:rsidRPr="00870E42">
        <w:rPr>
          <w:szCs w:val="16"/>
        </w:rPr>
        <w:t>aid</w:t>
      </w:r>
      <w:r w:rsidRPr="00870E42">
        <w:rPr>
          <w:spacing w:val="-2"/>
          <w:szCs w:val="16"/>
        </w:rPr>
        <w:t xml:space="preserve"> </w:t>
      </w:r>
      <w:r w:rsidRPr="00870E42">
        <w:rPr>
          <w:szCs w:val="16"/>
        </w:rPr>
        <w:t>$</w:t>
      </w:r>
      <w:r w:rsidR="00953710" w:rsidRPr="00870E42">
        <w:rPr>
          <w:rStyle w:val="arial10"/>
          <w:sz w:val="16"/>
          <w:szCs w:val="16"/>
        </w:rPr>
        <w:t xml:space="preserve"> </w:t>
      </w:r>
      <w:r w:rsidR="00F70D07" w:rsidRPr="00870E42">
        <w:rPr>
          <w:rStyle w:val="arial10underlined"/>
          <w:sz w:val="16"/>
          <w:szCs w:val="16"/>
          <w:u w:val="none"/>
        </w:rPr>
        <w:t>___________</w:t>
      </w:r>
      <w:r w:rsidRPr="00870E42">
        <w:rPr>
          <w:szCs w:val="16"/>
        </w:rPr>
        <w:t xml:space="preserve"> </w:t>
      </w:r>
      <w:r w:rsidRPr="00870E42">
        <w:rPr>
          <w:spacing w:val="1"/>
          <w:szCs w:val="16"/>
        </w:rPr>
        <w:t>pr</w:t>
      </w:r>
      <w:r w:rsidRPr="00870E42">
        <w:rPr>
          <w:szCs w:val="16"/>
        </w:rPr>
        <w:t>i</w:t>
      </w:r>
      <w:r w:rsidRPr="00870E42">
        <w:rPr>
          <w:spacing w:val="1"/>
          <w:szCs w:val="16"/>
        </w:rPr>
        <w:t>o</w:t>
      </w:r>
      <w:r w:rsidRPr="00870E42">
        <w:rPr>
          <w:szCs w:val="16"/>
        </w:rPr>
        <w:t>r</w:t>
      </w:r>
      <w:r w:rsidRPr="00870E42">
        <w:rPr>
          <w:spacing w:val="-5"/>
          <w:szCs w:val="16"/>
        </w:rPr>
        <w:t xml:space="preserve"> </w:t>
      </w:r>
      <w:r w:rsidRPr="00870E42">
        <w:rPr>
          <w:szCs w:val="16"/>
        </w:rPr>
        <w:t>to</w:t>
      </w:r>
      <w:r w:rsidRPr="00870E42">
        <w:rPr>
          <w:spacing w:val="-1"/>
          <w:szCs w:val="16"/>
        </w:rPr>
        <w:t xml:space="preserve"> </w:t>
      </w:r>
      <w:r w:rsidRPr="00870E42">
        <w:rPr>
          <w:szCs w:val="16"/>
        </w:rPr>
        <w:t>t</w:t>
      </w:r>
      <w:r w:rsidRPr="00870E42">
        <w:rPr>
          <w:spacing w:val="-1"/>
          <w:szCs w:val="16"/>
        </w:rPr>
        <w:t>h</w:t>
      </w:r>
      <w:r w:rsidRPr="00870E42">
        <w:rPr>
          <w:szCs w:val="16"/>
        </w:rPr>
        <w:t>e</w:t>
      </w:r>
      <w:r w:rsidRPr="00870E42">
        <w:rPr>
          <w:spacing w:val="-1"/>
          <w:szCs w:val="16"/>
        </w:rPr>
        <w:t xml:space="preserve"> </w:t>
      </w:r>
      <w:r w:rsidRPr="00870E42">
        <w:rPr>
          <w:spacing w:val="-2"/>
          <w:szCs w:val="16"/>
        </w:rPr>
        <w:t>f</w:t>
      </w:r>
      <w:r w:rsidRPr="00870E42">
        <w:rPr>
          <w:szCs w:val="16"/>
        </w:rPr>
        <w:t>il</w:t>
      </w:r>
      <w:r w:rsidRPr="00870E42">
        <w:rPr>
          <w:spacing w:val="2"/>
          <w:szCs w:val="16"/>
        </w:rPr>
        <w:t>i</w:t>
      </w:r>
      <w:r w:rsidRPr="00870E42">
        <w:rPr>
          <w:spacing w:val="-1"/>
          <w:szCs w:val="16"/>
        </w:rPr>
        <w:t>n</w:t>
      </w:r>
      <w:r w:rsidRPr="00870E42">
        <w:rPr>
          <w:szCs w:val="16"/>
        </w:rPr>
        <w:t>g</w:t>
      </w:r>
      <w:r w:rsidRPr="00870E42">
        <w:rPr>
          <w:spacing w:val="-3"/>
          <w:szCs w:val="16"/>
        </w:rPr>
        <w:t xml:space="preserve"> </w:t>
      </w:r>
      <w:r w:rsidRPr="00870E42">
        <w:rPr>
          <w:spacing w:val="1"/>
          <w:szCs w:val="16"/>
        </w:rPr>
        <w:t>o</w:t>
      </w:r>
      <w:r w:rsidRPr="00870E42">
        <w:rPr>
          <w:szCs w:val="16"/>
        </w:rPr>
        <w:t>f</w:t>
      </w:r>
      <w:r w:rsidRPr="00870E42">
        <w:rPr>
          <w:spacing w:val="-3"/>
          <w:szCs w:val="16"/>
        </w:rPr>
        <w:t xml:space="preserve"> </w:t>
      </w:r>
      <w:r w:rsidRPr="00870E42">
        <w:rPr>
          <w:szCs w:val="16"/>
        </w:rPr>
        <w:t>t</w:t>
      </w:r>
      <w:r w:rsidRPr="00870E42">
        <w:rPr>
          <w:spacing w:val="-1"/>
          <w:szCs w:val="16"/>
        </w:rPr>
        <w:t>h</w:t>
      </w:r>
      <w:r w:rsidRPr="00870E42">
        <w:rPr>
          <w:szCs w:val="16"/>
        </w:rPr>
        <w:t>e</w:t>
      </w:r>
      <w:r w:rsidRPr="00870E42">
        <w:rPr>
          <w:spacing w:val="-1"/>
          <w:szCs w:val="16"/>
        </w:rPr>
        <w:t xml:space="preserve"> </w:t>
      </w:r>
      <w:r w:rsidRPr="00870E42">
        <w:rPr>
          <w:spacing w:val="1"/>
          <w:szCs w:val="16"/>
        </w:rPr>
        <w:t>p</w:t>
      </w:r>
      <w:r w:rsidRPr="00870E42">
        <w:rPr>
          <w:szCs w:val="16"/>
        </w:rPr>
        <w:t>etiti</w:t>
      </w:r>
      <w:r w:rsidRPr="00870E42">
        <w:rPr>
          <w:spacing w:val="3"/>
          <w:szCs w:val="16"/>
        </w:rPr>
        <w:t>o</w:t>
      </w:r>
      <w:r w:rsidRPr="00870E42">
        <w:rPr>
          <w:spacing w:val="-1"/>
          <w:szCs w:val="16"/>
        </w:rPr>
        <w:t>n</w:t>
      </w:r>
      <w:r w:rsidRPr="00870E42">
        <w:rPr>
          <w:szCs w:val="16"/>
        </w:rPr>
        <w:t>,</w:t>
      </w:r>
      <w:r w:rsidRPr="00870E42">
        <w:rPr>
          <w:spacing w:val="-6"/>
          <w:szCs w:val="16"/>
        </w:rPr>
        <w:t xml:space="preserve"> </w:t>
      </w:r>
      <w:r w:rsidRPr="00870E42">
        <w:rPr>
          <w:szCs w:val="16"/>
        </w:rPr>
        <w:t>lea</w:t>
      </w:r>
      <w:r w:rsidRPr="00870E42">
        <w:rPr>
          <w:spacing w:val="-1"/>
          <w:szCs w:val="16"/>
        </w:rPr>
        <w:t>v</w:t>
      </w:r>
      <w:r w:rsidRPr="00870E42">
        <w:rPr>
          <w:spacing w:val="2"/>
          <w:szCs w:val="16"/>
        </w:rPr>
        <w:t>i</w:t>
      </w:r>
      <w:r w:rsidRPr="00870E42">
        <w:rPr>
          <w:spacing w:val="-1"/>
          <w:szCs w:val="16"/>
        </w:rPr>
        <w:t>n</w:t>
      </w:r>
      <w:r w:rsidRPr="00870E42">
        <w:rPr>
          <w:szCs w:val="16"/>
        </w:rPr>
        <w:t>g</w:t>
      </w:r>
      <w:r w:rsidRPr="00870E42">
        <w:rPr>
          <w:spacing w:val="-7"/>
          <w:szCs w:val="16"/>
        </w:rPr>
        <w:t xml:space="preserve"> </w:t>
      </w:r>
      <w:r w:rsidRPr="00870E42">
        <w:rPr>
          <w:szCs w:val="16"/>
        </w:rPr>
        <w:t xml:space="preserve">a </w:t>
      </w:r>
      <w:r w:rsidRPr="00870E42">
        <w:rPr>
          <w:spacing w:val="1"/>
          <w:szCs w:val="16"/>
        </w:rPr>
        <w:t>b</w:t>
      </w:r>
      <w:r w:rsidRPr="00870E42">
        <w:rPr>
          <w:szCs w:val="16"/>
        </w:rPr>
        <w:t>ala</w:t>
      </w:r>
      <w:r w:rsidRPr="00870E42">
        <w:rPr>
          <w:spacing w:val="-1"/>
          <w:szCs w:val="16"/>
        </w:rPr>
        <w:t>n</w:t>
      </w:r>
      <w:r w:rsidRPr="00870E42">
        <w:rPr>
          <w:szCs w:val="16"/>
        </w:rPr>
        <w:t>ce</w:t>
      </w:r>
      <w:r w:rsidRPr="00870E42">
        <w:rPr>
          <w:spacing w:val="-5"/>
          <w:szCs w:val="16"/>
        </w:rPr>
        <w:t xml:space="preserve"> </w:t>
      </w:r>
      <w:r w:rsidRPr="00870E42">
        <w:rPr>
          <w:spacing w:val="2"/>
          <w:szCs w:val="16"/>
        </w:rPr>
        <w:t>o</w:t>
      </w:r>
      <w:r w:rsidRPr="00870E42">
        <w:rPr>
          <w:szCs w:val="16"/>
        </w:rPr>
        <w:t>f</w:t>
      </w:r>
      <w:r w:rsidRPr="00870E42">
        <w:rPr>
          <w:spacing w:val="-3"/>
          <w:szCs w:val="16"/>
        </w:rPr>
        <w:t xml:space="preserve"> </w:t>
      </w:r>
      <w:r w:rsidRPr="00870E42">
        <w:rPr>
          <w:szCs w:val="16"/>
        </w:rPr>
        <w:t>$</w:t>
      </w:r>
      <w:r w:rsidR="00953710" w:rsidRPr="00870E42">
        <w:rPr>
          <w:rStyle w:val="arial10"/>
          <w:sz w:val="16"/>
          <w:szCs w:val="16"/>
        </w:rPr>
        <w:t xml:space="preserve"> </w:t>
      </w:r>
      <w:r w:rsidR="00F70D07" w:rsidRPr="00870E42">
        <w:rPr>
          <w:rStyle w:val="arial10underlined"/>
          <w:sz w:val="16"/>
          <w:szCs w:val="16"/>
          <w:u w:val="none"/>
        </w:rPr>
        <w:t>________</w:t>
      </w:r>
      <w:r w:rsidR="00953710" w:rsidRPr="00870E42">
        <w:rPr>
          <w:szCs w:val="16"/>
        </w:rPr>
        <w:t xml:space="preserve"> </w:t>
      </w:r>
      <w:r w:rsidRPr="00870E42">
        <w:rPr>
          <w:szCs w:val="16"/>
        </w:rPr>
        <w:t>to</w:t>
      </w:r>
      <w:r w:rsidRPr="00870E42">
        <w:rPr>
          <w:spacing w:val="-1"/>
          <w:szCs w:val="16"/>
        </w:rPr>
        <w:t xml:space="preserve"> </w:t>
      </w:r>
      <w:r w:rsidRPr="00870E42">
        <w:rPr>
          <w:spacing w:val="1"/>
          <w:szCs w:val="16"/>
        </w:rPr>
        <w:t>b</w:t>
      </w:r>
      <w:r w:rsidRPr="00870E42">
        <w:rPr>
          <w:szCs w:val="16"/>
        </w:rPr>
        <w:t>e</w:t>
      </w:r>
      <w:r w:rsidRPr="00870E42">
        <w:rPr>
          <w:spacing w:val="-4"/>
          <w:szCs w:val="16"/>
        </w:rPr>
        <w:t xml:space="preserve"> </w:t>
      </w:r>
      <w:r w:rsidRPr="00870E42">
        <w:rPr>
          <w:spacing w:val="1"/>
          <w:szCs w:val="16"/>
        </w:rPr>
        <w:t>p</w:t>
      </w:r>
      <w:r w:rsidRPr="00870E42">
        <w:rPr>
          <w:szCs w:val="16"/>
        </w:rPr>
        <w:t>aid</w:t>
      </w:r>
      <w:r w:rsidRPr="00870E42">
        <w:rPr>
          <w:spacing w:val="-2"/>
          <w:szCs w:val="16"/>
        </w:rPr>
        <w:t xml:space="preserve"> </w:t>
      </w:r>
      <w:r w:rsidRPr="00870E42">
        <w:rPr>
          <w:spacing w:val="-3"/>
          <w:szCs w:val="16"/>
        </w:rPr>
        <w:t>t</w:t>
      </w:r>
      <w:r w:rsidRPr="00870E42">
        <w:rPr>
          <w:spacing w:val="-1"/>
          <w:szCs w:val="16"/>
        </w:rPr>
        <w:t>h</w:t>
      </w:r>
      <w:r w:rsidRPr="00870E42">
        <w:rPr>
          <w:spacing w:val="1"/>
          <w:szCs w:val="16"/>
        </w:rPr>
        <w:t>ro</w:t>
      </w:r>
      <w:r w:rsidRPr="00870E42">
        <w:rPr>
          <w:spacing w:val="-1"/>
          <w:szCs w:val="16"/>
        </w:rPr>
        <w:t>u</w:t>
      </w:r>
      <w:r w:rsidRPr="00870E42">
        <w:rPr>
          <w:spacing w:val="1"/>
          <w:szCs w:val="16"/>
        </w:rPr>
        <w:t>g</w:t>
      </w:r>
      <w:r w:rsidRPr="00870E42">
        <w:rPr>
          <w:szCs w:val="16"/>
        </w:rPr>
        <w:t>h</w:t>
      </w:r>
      <w:r w:rsidRPr="00870E42">
        <w:rPr>
          <w:spacing w:val="-7"/>
          <w:szCs w:val="16"/>
        </w:rPr>
        <w:t xml:space="preserve"> </w:t>
      </w:r>
      <w:r w:rsidRPr="00870E42">
        <w:rPr>
          <w:spacing w:val="2"/>
          <w:szCs w:val="16"/>
        </w:rPr>
        <w:t>t</w:t>
      </w:r>
      <w:r w:rsidRPr="00870E42">
        <w:rPr>
          <w:spacing w:val="-1"/>
          <w:szCs w:val="16"/>
        </w:rPr>
        <w:t>h</w:t>
      </w:r>
      <w:r w:rsidRPr="00870E42">
        <w:rPr>
          <w:szCs w:val="16"/>
        </w:rPr>
        <w:t>e</w:t>
      </w:r>
      <w:r w:rsidRPr="00870E42">
        <w:rPr>
          <w:spacing w:val="-1"/>
          <w:szCs w:val="16"/>
        </w:rPr>
        <w:t xml:space="preserve"> </w:t>
      </w:r>
      <w:r w:rsidRPr="00870E42">
        <w:rPr>
          <w:spacing w:val="1"/>
          <w:szCs w:val="16"/>
        </w:rPr>
        <w:t>p</w:t>
      </w:r>
      <w:r w:rsidRPr="00870E42">
        <w:rPr>
          <w:szCs w:val="16"/>
        </w:rPr>
        <w:t>la</w:t>
      </w:r>
      <w:r w:rsidRPr="00870E42">
        <w:rPr>
          <w:spacing w:val="-1"/>
          <w:szCs w:val="16"/>
        </w:rPr>
        <w:t>n</w:t>
      </w:r>
      <w:r w:rsidRPr="00870E42">
        <w:rPr>
          <w:szCs w:val="16"/>
        </w:rPr>
        <w:t xml:space="preserve">. </w:t>
      </w:r>
      <w:r w:rsidRPr="00870E42">
        <w:rPr>
          <w:spacing w:val="1"/>
          <w:szCs w:val="16"/>
        </w:rPr>
        <w:t>(</w:t>
      </w:r>
      <w:r w:rsidRPr="00870E42">
        <w:rPr>
          <w:spacing w:val="3"/>
          <w:szCs w:val="16"/>
        </w:rPr>
        <w:t>T</w:t>
      </w:r>
      <w:r w:rsidRPr="00870E42">
        <w:rPr>
          <w:spacing w:val="-1"/>
          <w:szCs w:val="16"/>
        </w:rPr>
        <w:t>h</w:t>
      </w:r>
      <w:r w:rsidRPr="00870E42">
        <w:rPr>
          <w:szCs w:val="16"/>
        </w:rPr>
        <w:t>e</w:t>
      </w:r>
      <w:r w:rsidRPr="00870E42">
        <w:rPr>
          <w:spacing w:val="-3"/>
          <w:szCs w:val="16"/>
        </w:rPr>
        <w:t xml:space="preserve"> </w:t>
      </w:r>
      <w:r w:rsidR="00DC75B3">
        <w:rPr>
          <w:spacing w:val="-3"/>
          <w:szCs w:val="16"/>
        </w:rPr>
        <w:t>d</w:t>
      </w:r>
      <w:r w:rsidRPr="00870E42">
        <w:rPr>
          <w:szCs w:val="16"/>
        </w:rPr>
        <w:t>e</w:t>
      </w:r>
      <w:r w:rsidRPr="00870E42">
        <w:rPr>
          <w:spacing w:val="2"/>
          <w:szCs w:val="16"/>
        </w:rPr>
        <w:t>b</w:t>
      </w:r>
      <w:r w:rsidRPr="00870E42">
        <w:rPr>
          <w:szCs w:val="16"/>
        </w:rPr>
        <w:t>t</w:t>
      </w:r>
      <w:r w:rsidRPr="00870E42">
        <w:rPr>
          <w:spacing w:val="1"/>
          <w:szCs w:val="16"/>
        </w:rPr>
        <w:t>or</w:t>
      </w:r>
      <w:r w:rsidR="00DC75B3">
        <w:rPr>
          <w:spacing w:val="1"/>
          <w:szCs w:val="16"/>
        </w:rPr>
        <w:t>(s)</w:t>
      </w:r>
      <w:r w:rsidRPr="00870E42">
        <w:rPr>
          <w:spacing w:val="-3"/>
          <w:szCs w:val="16"/>
        </w:rPr>
        <w:t>/</w:t>
      </w:r>
      <w:r w:rsidR="00DC75B3">
        <w:rPr>
          <w:spacing w:val="-2"/>
          <w:szCs w:val="16"/>
        </w:rPr>
        <w:t>a</w:t>
      </w:r>
      <w:r w:rsidRPr="00870E42">
        <w:rPr>
          <w:szCs w:val="16"/>
        </w:rPr>
        <w:t>tt</w:t>
      </w:r>
      <w:r w:rsidRPr="00870E42">
        <w:rPr>
          <w:spacing w:val="1"/>
          <w:szCs w:val="16"/>
        </w:rPr>
        <w:t>o</w:t>
      </w:r>
      <w:r w:rsidRPr="00870E42">
        <w:rPr>
          <w:spacing w:val="3"/>
          <w:szCs w:val="16"/>
        </w:rPr>
        <w:t>r</w:t>
      </w:r>
      <w:r w:rsidRPr="00870E42">
        <w:rPr>
          <w:spacing w:val="-1"/>
          <w:szCs w:val="16"/>
        </w:rPr>
        <w:t>n</w:t>
      </w:r>
      <w:r w:rsidRPr="00870E42">
        <w:rPr>
          <w:spacing w:val="3"/>
          <w:szCs w:val="16"/>
        </w:rPr>
        <w:t>e</w:t>
      </w:r>
      <w:r w:rsidRPr="00870E42">
        <w:rPr>
          <w:szCs w:val="16"/>
        </w:rPr>
        <w:t>y</w:t>
      </w:r>
      <w:r w:rsidRPr="00870E42">
        <w:rPr>
          <w:spacing w:val="-14"/>
          <w:szCs w:val="16"/>
        </w:rPr>
        <w:t xml:space="preserve"> </w:t>
      </w:r>
      <w:r w:rsidRPr="00870E42">
        <w:rPr>
          <w:spacing w:val="-2"/>
          <w:szCs w:val="16"/>
        </w:rPr>
        <w:t>f</w:t>
      </w:r>
      <w:r w:rsidRPr="00870E42">
        <w:rPr>
          <w:spacing w:val="1"/>
          <w:szCs w:val="16"/>
        </w:rPr>
        <w:t>o</w:t>
      </w:r>
      <w:r w:rsidRPr="00870E42">
        <w:rPr>
          <w:szCs w:val="16"/>
        </w:rPr>
        <w:t>r</w:t>
      </w:r>
      <w:r w:rsidRPr="00870E42">
        <w:rPr>
          <w:spacing w:val="-1"/>
          <w:szCs w:val="16"/>
        </w:rPr>
        <w:t xml:space="preserve"> </w:t>
      </w:r>
      <w:r w:rsidR="00DC75B3">
        <w:rPr>
          <w:spacing w:val="-1"/>
          <w:szCs w:val="16"/>
        </w:rPr>
        <w:t>d</w:t>
      </w:r>
      <w:r w:rsidRPr="00870E42">
        <w:rPr>
          <w:szCs w:val="16"/>
        </w:rPr>
        <w:t>e</w:t>
      </w:r>
      <w:r w:rsidRPr="00870E42">
        <w:rPr>
          <w:spacing w:val="2"/>
          <w:szCs w:val="16"/>
        </w:rPr>
        <w:t>b</w:t>
      </w:r>
      <w:r w:rsidRPr="00870E42">
        <w:rPr>
          <w:szCs w:val="16"/>
        </w:rPr>
        <w:t>t</w:t>
      </w:r>
      <w:r w:rsidRPr="00870E42">
        <w:rPr>
          <w:spacing w:val="1"/>
          <w:szCs w:val="16"/>
        </w:rPr>
        <w:t>o</w:t>
      </w:r>
      <w:r w:rsidRPr="00870E42">
        <w:rPr>
          <w:szCs w:val="16"/>
        </w:rPr>
        <w:t>r</w:t>
      </w:r>
      <w:r w:rsidR="00DC75B3">
        <w:rPr>
          <w:szCs w:val="16"/>
        </w:rPr>
        <w:t>(s)</w:t>
      </w:r>
      <w:r w:rsidRPr="00870E42">
        <w:rPr>
          <w:spacing w:val="-5"/>
          <w:szCs w:val="16"/>
        </w:rPr>
        <w:t xml:space="preserve"> </w:t>
      </w:r>
      <w:r w:rsidRPr="00870E42">
        <w:rPr>
          <w:spacing w:val="-1"/>
          <w:szCs w:val="16"/>
        </w:rPr>
        <w:t>h</w:t>
      </w:r>
      <w:r w:rsidRPr="00870E42">
        <w:rPr>
          <w:szCs w:val="16"/>
        </w:rPr>
        <w:t>a</w:t>
      </w:r>
      <w:r w:rsidR="00054924" w:rsidRPr="00870E42">
        <w:rPr>
          <w:spacing w:val="-1"/>
          <w:szCs w:val="16"/>
        </w:rPr>
        <w:t>s</w:t>
      </w:r>
      <w:r w:rsidRPr="00870E42">
        <w:rPr>
          <w:spacing w:val="-3"/>
          <w:szCs w:val="16"/>
        </w:rPr>
        <w:t xml:space="preserve"> </w:t>
      </w:r>
      <w:r w:rsidRPr="00870E42">
        <w:rPr>
          <w:szCs w:val="16"/>
        </w:rPr>
        <w:t>c</w:t>
      </w:r>
      <w:r w:rsidRPr="00870E42">
        <w:rPr>
          <w:spacing w:val="4"/>
          <w:szCs w:val="16"/>
        </w:rPr>
        <w:t>o</w:t>
      </w:r>
      <w:r w:rsidRPr="00870E42">
        <w:rPr>
          <w:spacing w:val="-1"/>
          <w:szCs w:val="16"/>
        </w:rPr>
        <w:t>m</w:t>
      </w:r>
      <w:r w:rsidRPr="00870E42">
        <w:rPr>
          <w:spacing w:val="1"/>
          <w:szCs w:val="16"/>
        </w:rPr>
        <w:t>p</w:t>
      </w:r>
      <w:r w:rsidRPr="00870E42">
        <w:rPr>
          <w:szCs w:val="16"/>
        </w:rPr>
        <w:t>lied</w:t>
      </w:r>
      <w:r w:rsidRPr="00870E42">
        <w:rPr>
          <w:spacing w:val="-3"/>
          <w:szCs w:val="16"/>
        </w:rPr>
        <w:t xml:space="preserve"> </w:t>
      </w:r>
      <w:r w:rsidRPr="00870E42">
        <w:rPr>
          <w:spacing w:val="-5"/>
          <w:szCs w:val="16"/>
        </w:rPr>
        <w:t>w</w:t>
      </w:r>
      <w:r w:rsidRPr="00870E42">
        <w:rPr>
          <w:szCs w:val="16"/>
        </w:rPr>
        <w:t>i</w:t>
      </w:r>
      <w:r w:rsidRPr="00870E42">
        <w:rPr>
          <w:spacing w:val="2"/>
          <w:szCs w:val="16"/>
        </w:rPr>
        <w:t>t</w:t>
      </w:r>
      <w:r w:rsidRPr="00870E42">
        <w:rPr>
          <w:szCs w:val="16"/>
        </w:rPr>
        <w:t>h</w:t>
      </w:r>
      <w:r w:rsidRPr="00870E42">
        <w:rPr>
          <w:spacing w:val="-5"/>
          <w:szCs w:val="16"/>
        </w:rPr>
        <w:t xml:space="preserve"> </w:t>
      </w:r>
      <w:r w:rsidRPr="00870E42">
        <w:rPr>
          <w:spacing w:val="-2"/>
          <w:szCs w:val="16"/>
        </w:rPr>
        <w:t>KYEB LBR</w:t>
      </w:r>
      <w:r w:rsidRPr="00870E42">
        <w:rPr>
          <w:szCs w:val="16"/>
        </w:rPr>
        <w:t xml:space="preserve"> </w:t>
      </w:r>
      <w:r w:rsidRPr="00870E42">
        <w:rPr>
          <w:spacing w:val="1"/>
          <w:szCs w:val="16"/>
        </w:rPr>
        <w:t>2016</w:t>
      </w:r>
      <w:r w:rsidRPr="00870E42">
        <w:rPr>
          <w:spacing w:val="-2"/>
          <w:szCs w:val="16"/>
        </w:rPr>
        <w:t>-</w:t>
      </w:r>
      <w:r w:rsidRPr="00870E42">
        <w:rPr>
          <w:spacing w:val="1"/>
          <w:szCs w:val="16"/>
        </w:rPr>
        <w:t>2(</w:t>
      </w:r>
      <w:r w:rsidRPr="00870E42">
        <w:rPr>
          <w:szCs w:val="16"/>
        </w:rPr>
        <w:t>a)</w:t>
      </w:r>
      <w:r w:rsidRPr="00870E42">
        <w:rPr>
          <w:spacing w:val="-9"/>
          <w:szCs w:val="16"/>
        </w:rPr>
        <w:t xml:space="preserve"> </w:t>
      </w:r>
      <w:r w:rsidRPr="00870E42">
        <w:rPr>
          <w:szCs w:val="16"/>
        </w:rPr>
        <w:t>a</w:t>
      </w:r>
      <w:r w:rsidRPr="00870E42">
        <w:rPr>
          <w:spacing w:val="-1"/>
          <w:szCs w:val="16"/>
        </w:rPr>
        <w:t>n</w:t>
      </w:r>
      <w:r w:rsidRPr="00870E42">
        <w:rPr>
          <w:szCs w:val="16"/>
        </w:rPr>
        <w:t>d</w:t>
      </w:r>
      <w:r w:rsidRPr="00870E42">
        <w:rPr>
          <w:spacing w:val="-2"/>
          <w:szCs w:val="16"/>
        </w:rPr>
        <w:t xml:space="preserve"> </w:t>
      </w:r>
      <w:r w:rsidRPr="00870E42">
        <w:rPr>
          <w:szCs w:val="16"/>
        </w:rPr>
        <w:t>t</w:t>
      </w:r>
      <w:r w:rsidRPr="00870E42">
        <w:rPr>
          <w:spacing w:val="-1"/>
          <w:szCs w:val="16"/>
        </w:rPr>
        <w:t>h</w:t>
      </w:r>
      <w:r w:rsidRPr="00870E42">
        <w:rPr>
          <w:szCs w:val="16"/>
        </w:rPr>
        <w:t xml:space="preserve">is </w:t>
      </w:r>
      <w:r w:rsidRPr="00870E42">
        <w:rPr>
          <w:spacing w:val="-1"/>
          <w:szCs w:val="16"/>
        </w:rPr>
        <w:t>m</w:t>
      </w:r>
      <w:r w:rsidRPr="00870E42">
        <w:rPr>
          <w:spacing w:val="1"/>
          <w:szCs w:val="16"/>
        </w:rPr>
        <w:t>u</w:t>
      </w:r>
      <w:r w:rsidRPr="00870E42">
        <w:rPr>
          <w:spacing w:val="-1"/>
          <w:szCs w:val="16"/>
        </w:rPr>
        <w:t>s</w:t>
      </w:r>
      <w:r w:rsidRPr="00870E42">
        <w:rPr>
          <w:szCs w:val="16"/>
        </w:rPr>
        <w:t>t</w:t>
      </w:r>
      <w:r w:rsidRPr="00870E42">
        <w:rPr>
          <w:spacing w:val="-2"/>
          <w:szCs w:val="16"/>
        </w:rPr>
        <w:t xml:space="preserve"> </w:t>
      </w:r>
      <w:r w:rsidRPr="00870E42">
        <w:rPr>
          <w:spacing w:val="-1"/>
          <w:szCs w:val="16"/>
        </w:rPr>
        <w:t>m</w:t>
      </w:r>
      <w:r w:rsidRPr="00870E42">
        <w:rPr>
          <w:szCs w:val="16"/>
        </w:rPr>
        <w:t>atch</w:t>
      </w:r>
      <w:r w:rsidRPr="00870E42">
        <w:rPr>
          <w:spacing w:val="-3"/>
          <w:szCs w:val="16"/>
        </w:rPr>
        <w:t xml:space="preserve"> </w:t>
      </w:r>
      <w:r w:rsidRPr="00870E42">
        <w:rPr>
          <w:szCs w:val="16"/>
        </w:rPr>
        <w:t>t</w:t>
      </w:r>
      <w:r w:rsidRPr="00870E42">
        <w:rPr>
          <w:spacing w:val="-1"/>
          <w:szCs w:val="16"/>
        </w:rPr>
        <w:t>h</w:t>
      </w:r>
      <w:r w:rsidRPr="00870E42">
        <w:rPr>
          <w:szCs w:val="16"/>
        </w:rPr>
        <w:t>e</w:t>
      </w:r>
      <w:r w:rsidRPr="00870E42">
        <w:rPr>
          <w:spacing w:val="-1"/>
          <w:szCs w:val="16"/>
        </w:rPr>
        <w:t xml:space="preserve"> </w:t>
      </w:r>
      <w:r w:rsidRPr="00870E42">
        <w:rPr>
          <w:spacing w:val="1"/>
          <w:szCs w:val="16"/>
        </w:rPr>
        <w:t>R</w:t>
      </w:r>
      <w:r w:rsidRPr="00870E42">
        <w:rPr>
          <w:spacing w:val="-1"/>
          <w:szCs w:val="16"/>
        </w:rPr>
        <w:t>u</w:t>
      </w:r>
      <w:r w:rsidRPr="00870E42">
        <w:rPr>
          <w:szCs w:val="16"/>
        </w:rPr>
        <w:t>le</w:t>
      </w:r>
      <w:r w:rsidRPr="00870E42">
        <w:rPr>
          <w:spacing w:val="-4"/>
          <w:szCs w:val="16"/>
        </w:rPr>
        <w:t xml:space="preserve"> </w:t>
      </w:r>
      <w:r w:rsidRPr="00870E42">
        <w:rPr>
          <w:spacing w:val="1"/>
          <w:szCs w:val="16"/>
        </w:rPr>
        <w:t>2016(b</w:t>
      </w:r>
      <w:r w:rsidRPr="00870E42">
        <w:rPr>
          <w:szCs w:val="16"/>
        </w:rPr>
        <w:t>)</w:t>
      </w:r>
      <w:r w:rsidRPr="00870E42">
        <w:rPr>
          <w:spacing w:val="-7"/>
          <w:szCs w:val="16"/>
        </w:rPr>
        <w:t xml:space="preserve"> </w:t>
      </w:r>
      <w:r w:rsidRPr="00870E42">
        <w:rPr>
          <w:szCs w:val="16"/>
        </w:rPr>
        <w:t>Di</w:t>
      </w:r>
      <w:r w:rsidRPr="00870E42">
        <w:rPr>
          <w:spacing w:val="-1"/>
          <w:szCs w:val="16"/>
        </w:rPr>
        <w:t>s</w:t>
      </w:r>
      <w:r w:rsidRPr="00870E42">
        <w:rPr>
          <w:szCs w:val="16"/>
        </w:rPr>
        <w:t>cl</w:t>
      </w:r>
      <w:r w:rsidRPr="00870E42">
        <w:rPr>
          <w:spacing w:val="1"/>
          <w:szCs w:val="16"/>
        </w:rPr>
        <w:t>o</w:t>
      </w:r>
      <w:r w:rsidRPr="00870E42">
        <w:rPr>
          <w:spacing w:val="-1"/>
          <w:szCs w:val="16"/>
        </w:rPr>
        <w:t>su</w:t>
      </w:r>
      <w:r w:rsidRPr="00870E42">
        <w:rPr>
          <w:spacing w:val="1"/>
          <w:szCs w:val="16"/>
        </w:rPr>
        <w:t>r</w:t>
      </w:r>
      <w:r w:rsidRPr="00870E42">
        <w:rPr>
          <w:szCs w:val="16"/>
        </w:rPr>
        <w:t>e</w:t>
      </w:r>
      <w:r w:rsidRPr="00870E42">
        <w:rPr>
          <w:spacing w:val="-6"/>
          <w:szCs w:val="16"/>
        </w:rPr>
        <w:t xml:space="preserve"> </w:t>
      </w:r>
      <w:r w:rsidRPr="00870E42">
        <w:rPr>
          <w:spacing w:val="1"/>
          <w:szCs w:val="16"/>
        </w:rPr>
        <w:t>o</w:t>
      </w:r>
      <w:r w:rsidRPr="00870E42">
        <w:rPr>
          <w:szCs w:val="16"/>
        </w:rPr>
        <w:t>f</w:t>
      </w:r>
      <w:r w:rsidRPr="00870E42">
        <w:rPr>
          <w:spacing w:val="-3"/>
          <w:szCs w:val="16"/>
        </w:rPr>
        <w:t xml:space="preserve"> </w:t>
      </w:r>
      <w:r w:rsidRPr="00870E42">
        <w:rPr>
          <w:spacing w:val="-1"/>
          <w:szCs w:val="16"/>
        </w:rPr>
        <w:t>C</w:t>
      </w:r>
      <w:r w:rsidRPr="00870E42">
        <w:rPr>
          <w:spacing w:val="3"/>
          <w:szCs w:val="16"/>
        </w:rPr>
        <w:t>o</w:t>
      </w:r>
      <w:r w:rsidRPr="00870E42">
        <w:rPr>
          <w:spacing w:val="-4"/>
          <w:szCs w:val="16"/>
        </w:rPr>
        <w:t>m</w:t>
      </w:r>
      <w:r w:rsidRPr="00870E42">
        <w:rPr>
          <w:spacing w:val="1"/>
          <w:szCs w:val="16"/>
        </w:rPr>
        <w:t>p</w:t>
      </w:r>
      <w:r w:rsidRPr="00870E42">
        <w:rPr>
          <w:spacing w:val="3"/>
          <w:szCs w:val="16"/>
        </w:rPr>
        <w:t>e</w:t>
      </w:r>
      <w:r w:rsidRPr="00870E42">
        <w:rPr>
          <w:spacing w:val="-1"/>
          <w:szCs w:val="16"/>
        </w:rPr>
        <w:t>ns</w:t>
      </w:r>
      <w:r w:rsidRPr="00870E42">
        <w:rPr>
          <w:szCs w:val="16"/>
        </w:rPr>
        <w:t>ati</w:t>
      </w:r>
      <w:r w:rsidRPr="00870E42">
        <w:rPr>
          <w:spacing w:val="3"/>
          <w:szCs w:val="16"/>
        </w:rPr>
        <w:t>o</w:t>
      </w:r>
      <w:r w:rsidRPr="00870E42">
        <w:rPr>
          <w:szCs w:val="16"/>
        </w:rPr>
        <w:t>n</w:t>
      </w:r>
      <w:r w:rsidRPr="00870E42">
        <w:rPr>
          <w:spacing w:val="-13"/>
          <w:szCs w:val="16"/>
        </w:rPr>
        <w:t xml:space="preserve"> </w:t>
      </w:r>
      <w:r w:rsidRPr="00870E42">
        <w:rPr>
          <w:spacing w:val="1"/>
          <w:szCs w:val="16"/>
        </w:rPr>
        <w:t>o</w:t>
      </w:r>
      <w:r w:rsidRPr="00870E42">
        <w:rPr>
          <w:szCs w:val="16"/>
        </w:rPr>
        <w:t>f</w:t>
      </w:r>
      <w:r w:rsidRPr="00870E42">
        <w:rPr>
          <w:spacing w:val="-1"/>
          <w:szCs w:val="16"/>
        </w:rPr>
        <w:t xml:space="preserve"> </w:t>
      </w:r>
      <w:r w:rsidRPr="00870E42">
        <w:rPr>
          <w:spacing w:val="-2"/>
          <w:szCs w:val="16"/>
        </w:rPr>
        <w:t>A</w:t>
      </w:r>
      <w:r w:rsidRPr="00870E42">
        <w:rPr>
          <w:szCs w:val="16"/>
        </w:rPr>
        <w:t>t</w:t>
      </w:r>
      <w:r w:rsidRPr="00870E42">
        <w:rPr>
          <w:spacing w:val="6"/>
          <w:szCs w:val="16"/>
        </w:rPr>
        <w:t>t</w:t>
      </w:r>
      <w:r w:rsidRPr="00870E42">
        <w:rPr>
          <w:spacing w:val="1"/>
          <w:szCs w:val="16"/>
        </w:rPr>
        <w:t>or</w:t>
      </w:r>
      <w:r w:rsidRPr="00870E42">
        <w:rPr>
          <w:spacing w:val="-1"/>
          <w:szCs w:val="16"/>
        </w:rPr>
        <w:t>n</w:t>
      </w:r>
      <w:r w:rsidRPr="00870E42">
        <w:rPr>
          <w:spacing w:val="3"/>
          <w:szCs w:val="16"/>
        </w:rPr>
        <w:t>e</w:t>
      </w:r>
      <w:r w:rsidRPr="00870E42">
        <w:rPr>
          <w:szCs w:val="16"/>
        </w:rPr>
        <w:t>y</w:t>
      </w:r>
      <w:r w:rsidRPr="00870E42">
        <w:rPr>
          <w:spacing w:val="-6"/>
          <w:szCs w:val="16"/>
        </w:rPr>
        <w:t xml:space="preserve"> </w:t>
      </w:r>
      <w:r w:rsidRPr="00870E42">
        <w:rPr>
          <w:szCs w:val="16"/>
        </w:rPr>
        <w:t>F</w:t>
      </w:r>
      <w:r w:rsidRPr="00870E42">
        <w:rPr>
          <w:spacing w:val="1"/>
          <w:szCs w:val="16"/>
        </w:rPr>
        <w:t>o</w:t>
      </w:r>
      <w:r w:rsidRPr="00870E42">
        <w:rPr>
          <w:szCs w:val="16"/>
        </w:rPr>
        <w:t>r</w:t>
      </w:r>
      <w:r w:rsidRPr="00870E42">
        <w:rPr>
          <w:spacing w:val="-2"/>
          <w:szCs w:val="16"/>
        </w:rPr>
        <w:t xml:space="preserve"> </w:t>
      </w:r>
      <w:r w:rsidRPr="00870E42">
        <w:rPr>
          <w:szCs w:val="16"/>
        </w:rPr>
        <w:t>De</w:t>
      </w:r>
      <w:r w:rsidRPr="00870E42">
        <w:rPr>
          <w:spacing w:val="2"/>
          <w:szCs w:val="16"/>
        </w:rPr>
        <w:t>b</w:t>
      </w:r>
      <w:r w:rsidRPr="00870E42">
        <w:rPr>
          <w:szCs w:val="16"/>
        </w:rPr>
        <w:t>t</w:t>
      </w:r>
      <w:r w:rsidRPr="00870E42">
        <w:rPr>
          <w:spacing w:val="1"/>
          <w:szCs w:val="16"/>
        </w:rPr>
        <w:t>or(</w:t>
      </w:r>
      <w:r w:rsidRPr="00870E42">
        <w:rPr>
          <w:spacing w:val="-1"/>
          <w:szCs w:val="16"/>
        </w:rPr>
        <w:t>s</w:t>
      </w:r>
      <w:r w:rsidRPr="00870E42">
        <w:rPr>
          <w:spacing w:val="1"/>
          <w:szCs w:val="16"/>
        </w:rPr>
        <w:t>))</w:t>
      </w:r>
      <w:r w:rsidRPr="00870E42">
        <w:rPr>
          <w:szCs w:val="16"/>
        </w:rPr>
        <w:t>.</w:t>
      </w:r>
      <w:r w:rsidRPr="00870E42">
        <w:rPr>
          <w:spacing w:val="44"/>
          <w:szCs w:val="16"/>
        </w:rPr>
        <w:t xml:space="preserve"> </w:t>
      </w:r>
      <w:r w:rsidRPr="00870E42">
        <w:rPr>
          <w:spacing w:val="-2"/>
          <w:szCs w:val="16"/>
        </w:rPr>
        <w:t>A</w:t>
      </w:r>
      <w:r w:rsidRPr="00870E42">
        <w:rPr>
          <w:spacing w:val="1"/>
          <w:szCs w:val="16"/>
        </w:rPr>
        <w:t>n</w:t>
      </w:r>
      <w:r w:rsidRPr="00870E42">
        <w:rPr>
          <w:szCs w:val="16"/>
        </w:rPr>
        <w:t>y a</w:t>
      </w:r>
      <w:r w:rsidRPr="00870E42">
        <w:rPr>
          <w:spacing w:val="1"/>
          <w:szCs w:val="16"/>
        </w:rPr>
        <w:t>dd</w:t>
      </w:r>
      <w:r w:rsidRPr="00870E42">
        <w:rPr>
          <w:szCs w:val="16"/>
        </w:rPr>
        <w:t>itio</w:t>
      </w:r>
      <w:r w:rsidRPr="00870E42">
        <w:rPr>
          <w:spacing w:val="-1"/>
          <w:szCs w:val="16"/>
        </w:rPr>
        <w:t>n</w:t>
      </w:r>
      <w:r w:rsidRPr="00870E42">
        <w:rPr>
          <w:szCs w:val="16"/>
        </w:rPr>
        <w:t>al</w:t>
      </w:r>
      <w:r w:rsidRPr="00870E42">
        <w:rPr>
          <w:spacing w:val="-7"/>
          <w:szCs w:val="16"/>
        </w:rPr>
        <w:t xml:space="preserve"> </w:t>
      </w:r>
      <w:r w:rsidRPr="00870E42">
        <w:rPr>
          <w:spacing w:val="1"/>
          <w:szCs w:val="16"/>
        </w:rPr>
        <w:t>r</w:t>
      </w:r>
      <w:r w:rsidRPr="00870E42">
        <w:rPr>
          <w:szCs w:val="16"/>
        </w:rPr>
        <w:t>e</w:t>
      </w:r>
      <w:r w:rsidRPr="00870E42">
        <w:rPr>
          <w:spacing w:val="1"/>
          <w:szCs w:val="16"/>
        </w:rPr>
        <w:t>q</w:t>
      </w:r>
      <w:r w:rsidRPr="00870E42">
        <w:rPr>
          <w:spacing w:val="-1"/>
          <w:szCs w:val="16"/>
        </w:rPr>
        <w:t>u</w:t>
      </w:r>
      <w:r w:rsidRPr="00870E42">
        <w:rPr>
          <w:szCs w:val="16"/>
        </w:rPr>
        <w:t>ests</w:t>
      </w:r>
      <w:r w:rsidRPr="00870E42">
        <w:rPr>
          <w:spacing w:val="-6"/>
          <w:szCs w:val="16"/>
        </w:rPr>
        <w:t xml:space="preserve"> </w:t>
      </w:r>
      <w:r w:rsidRPr="00870E42">
        <w:rPr>
          <w:spacing w:val="-2"/>
          <w:szCs w:val="16"/>
        </w:rPr>
        <w:t>f</w:t>
      </w:r>
      <w:r w:rsidRPr="00870E42">
        <w:rPr>
          <w:spacing w:val="1"/>
          <w:szCs w:val="16"/>
        </w:rPr>
        <w:t>o</w:t>
      </w:r>
      <w:r w:rsidRPr="00870E42">
        <w:rPr>
          <w:szCs w:val="16"/>
        </w:rPr>
        <w:t>r</w:t>
      </w:r>
      <w:r w:rsidRPr="00870E42">
        <w:rPr>
          <w:spacing w:val="-1"/>
          <w:szCs w:val="16"/>
        </w:rPr>
        <w:t xml:space="preserve"> </w:t>
      </w:r>
      <w:r w:rsidRPr="00870E42">
        <w:rPr>
          <w:spacing w:val="-2"/>
          <w:szCs w:val="16"/>
        </w:rPr>
        <w:t>f</w:t>
      </w:r>
      <w:r w:rsidRPr="00870E42">
        <w:rPr>
          <w:szCs w:val="16"/>
        </w:rPr>
        <w:t>e</w:t>
      </w:r>
      <w:r w:rsidRPr="00870E42">
        <w:rPr>
          <w:spacing w:val="1"/>
          <w:szCs w:val="16"/>
        </w:rPr>
        <w:t>e</w:t>
      </w:r>
      <w:r w:rsidRPr="00870E42">
        <w:rPr>
          <w:szCs w:val="16"/>
        </w:rPr>
        <w:t>s</w:t>
      </w:r>
      <w:r w:rsidRPr="00870E42">
        <w:rPr>
          <w:spacing w:val="-3"/>
          <w:szCs w:val="16"/>
        </w:rPr>
        <w:t xml:space="preserve"> </w:t>
      </w:r>
      <w:r w:rsidRPr="00870E42">
        <w:rPr>
          <w:spacing w:val="1"/>
          <w:szCs w:val="16"/>
        </w:rPr>
        <w:t>o</w:t>
      </w:r>
      <w:r w:rsidRPr="00870E42">
        <w:rPr>
          <w:szCs w:val="16"/>
        </w:rPr>
        <w:t>r</w:t>
      </w:r>
      <w:r w:rsidRPr="00870E42">
        <w:rPr>
          <w:spacing w:val="-1"/>
          <w:szCs w:val="16"/>
        </w:rPr>
        <w:t xml:space="preserve"> </w:t>
      </w:r>
      <w:r w:rsidRPr="00870E42">
        <w:rPr>
          <w:szCs w:val="16"/>
        </w:rPr>
        <w:t>e</w:t>
      </w:r>
      <w:r w:rsidRPr="00870E42">
        <w:rPr>
          <w:spacing w:val="-1"/>
          <w:szCs w:val="16"/>
        </w:rPr>
        <w:t>x</w:t>
      </w:r>
      <w:r w:rsidRPr="00870E42">
        <w:rPr>
          <w:spacing w:val="1"/>
          <w:szCs w:val="16"/>
        </w:rPr>
        <w:t>p</w:t>
      </w:r>
      <w:r w:rsidRPr="00870E42">
        <w:rPr>
          <w:szCs w:val="16"/>
        </w:rPr>
        <w:t>e</w:t>
      </w:r>
      <w:r w:rsidRPr="00870E42">
        <w:rPr>
          <w:spacing w:val="-1"/>
          <w:szCs w:val="16"/>
        </w:rPr>
        <w:t>ns</w:t>
      </w:r>
      <w:r w:rsidRPr="00870E42">
        <w:rPr>
          <w:spacing w:val="3"/>
          <w:szCs w:val="16"/>
        </w:rPr>
        <w:t>e</w:t>
      </w:r>
      <w:r w:rsidRPr="00870E42">
        <w:rPr>
          <w:szCs w:val="16"/>
        </w:rPr>
        <w:t>s</w:t>
      </w:r>
      <w:r w:rsidRPr="00870E42">
        <w:rPr>
          <w:spacing w:val="-5"/>
          <w:szCs w:val="16"/>
        </w:rPr>
        <w:t xml:space="preserve"> </w:t>
      </w:r>
      <w:r w:rsidRPr="00870E42">
        <w:rPr>
          <w:spacing w:val="-2"/>
          <w:szCs w:val="16"/>
        </w:rPr>
        <w:t>w</w:t>
      </w:r>
      <w:r w:rsidRPr="00870E42">
        <w:rPr>
          <w:szCs w:val="16"/>
        </w:rPr>
        <w:t>ill</w:t>
      </w:r>
      <w:r w:rsidRPr="00870E42">
        <w:rPr>
          <w:spacing w:val="-3"/>
          <w:szCs w:val="16"/>
        </w:rPr>
        <w:t xml:space="preserve"> </w:t>
      </w:r>
      <w:r w:rsidRPr="00870E42">
        <w:rPr>
          <w:spacing w:val="1"/>
          <w:szCs w:val="16"/>
        </w:rPr>
        <w:t>b</w:t>
      </w:r>
      <w:r w:rsidRPr="00870E42">
        <w:rPr>
          <w:szCs w:val="16"/>
        </w:rPr>
        <w:t>e</w:t>
      </w:r>
      <w:r w:rsidRPr="00870E42">
        <w:rPr>
          <w:spacing w:val="-1"/>
          <w:szCs w:val="16"/>
        </w:rPr>
        <w:t xml:space="preserve"> </w:t>
      </w:r>
      <w:r w:rsidRPr="00870E42">
        <w:rPr>
          <w:spacing w:val="1"/>
          <w:szCs w:val="16"/>
        </w:rPr>
        <w:t>r</w:t>
      </w:r>
      <w:r w:rsidRPr="00870E42">
        <w:rPr>
          <w:szCs w:val="16"/>
        </w:rPr>
        <w:t>e</w:t>
      </w:r>
      <w:r w:rsidRPr="00870E42">
        <w:rPr>
          <w:spacing w:val="1"/>
          <w:szCs w:val="16"/>
        </w:rPr>
        <w:t>q</w:t>
      </w:r>
      <w:r w:rsidRPr="00870E42">
        <w:rPr>
          <w:spacing w:val="-1"/>
          <w:szCs w:val="16"/>
        </w:rPr>
        <w:t>u</w:t>
      </w:r>
      <w:r w:rsidRPr="00870E42">
        <w:rPr>
          <w:szCs w:val="16"/>
        </w:rPr>
        <w:t>ested</w:t>
      </w:r>
      <w:r w:rsidRPr="00870E42">
        <w:rPr>
          <w:spacing w:val="-7"/>
          <w:szCs w:val="16"/>
        </w:rPr>
        <w:t xml:space="preserve"> </w:t>
      </w:r>
      <w:r w:rsidRPr="00870E42">
        <w:rPr>
          <w:spacing w:val="3"/>
          <w:szCs w:val="16"/>
        </w:rPr>
        <w:t>b</w:t>
      </w:r>
      <w:r w:rsidRPr="00870E42">
        <w:rPr>
          <w:szCs w:val="16"/>
        </w:rPr>
        <w:t>y</w:t>
      </w:r>
      <w:r w:rsidRPr="00870E42">
        <w:rPr>
          <w:spacing w:val="-3"/>
          <w:szCs w:val="16"/>
        </w:rPr>
        <w:t xml:space="preserve"> </w:t>
      </w:r>
      <w:r w:rsidRPr="00870E42">
        <w:rPr>
          <w:spacing w:val="-1"/>
          <w:szCs w:val="16"/>
        </w:rPr>
        <w:t>s</w:t>
      </w:r>
      <w:r w:rsidRPr="00870E42">
        <w:rPr>
          <w:szCs w:val="16"/>
        </w:rPr>
        <w:t>e</w:t>
      </w:r>
      <w:r w:rsidRPr="00870E42">
        <w:rPr>
          <w:spacing w:val="1"/>
          <w:szCs w:val="16"/>
        </w:rPr>
        <w:t>p</w:t>
      </w:r>
      <w:r w:rsidRPr="00870E42">
        <w:rPr>
          <w:szCs w:val="16"/>
        </w:rPr>
        <w:t>a</w:t>
      </w:r>
      <w:r w:rsidRPr="00870E42">
        <w:rPr>
          <w:spacing w:val="1"/>
          <w:szCs w:val="16"/>
        </w:rPr>
        <w:t>r</w:t>
      </w:r>
      <w:r w:rsidRPr="00870E42">
        <w:rPr>
          <w:szCs w:val="16"/>
        </w:rPr>
        <w:t>ate</w:t>
      </w:r>
      <w:r w:rsidRPr="00870E42">
        <w:rPr>
          <w:spacing w:val="-6"/>
          <w:szCs w:val="16"/>
        </w:rPr>
        <w:t xml:space="preserve"> </w:t>
      </w:r>
      <w:r w:rsidRPr="00870E42">
        <w:rPr>
          <w:szCs w:val="16"/>
        </w:rPr>
        <w:t>a</w:t>
      </w:r>
      <w:r w:rsidRPr="00870E42">
        <w:rPr>
          <w:spacing w:val="1"/>
          <w:szCs w:val="16"/>
        </w:rPr>
        <w:t>pp</w:t>
      </w:r>
      <w:r w:rsidRPr="00870E42">
        <w:rPr>
          <w:szCs w:val="16"/>
        </w:rPr>
        <w:t>licati</w:t>
      </w:r>
      <w:r w:rsidRPr="00870E42">
        <w:rPr>
          <w:spacing w:val="1"/>
          <w:szCs w:val="16"/>
        </w:rPr>
        <w:t>o</w:t>
      </w:r>
      <w:r w:rsidRPr="00870E42">
        <w:rPr>
          <w:spacing w:val="-1"/>
          <w:szCs w:val="16"/>
        </w:rPr>
        <w:t>n</w:t>
      </w:r>
      <w:r w:rsidRPr="00870E42">
        <w:rPr>
          <w:szCs w:val="16"/>
        </w:rPr>
        <w:t>.</w:t>
      </w:r>
    </w:p>
    <w:p w14:paraId="3BF730E8" w14:textId="77777777" w:rsidR="001E3741" w:rsidRPr="00F61B2C" w:rsidRDefault="001E3741" w:rsidP="00870E42">
      <w:pPr>
        <w:pStyle w:val="plantext"/>
        <w:spacing w:before="120"/>
        <w:ind w:left="547"/>
      </w:pPr>
      <w:r w:rsidRPr="00F61B2C">
        <w:t>OR</w:t>
      </w:r>
    </w:p>
    <w:p w14:paraId="151BF53F" w14:textId="47AD8AD3" w:rsidR="001E3741" w:rsidRDefault="001E3741" w:rsidP="00870E42">
      <w:pPr>
        <w:pStyle w:val="plantext"/>
        <w:ind w:left="360"/>
      </w:pPr>
      <w:r w:rsidRPr="00F61B2C">
        <w:t>b</w:t>
      </w:r>
      <w:r w:rsidR="00106F8D">
        <w:t>)</w:t>
      </w:r>
      <w:r w:rsidRPr="00F61B2C">
        <w:t xml:space="preserve"> </w:t>
      </w:r>
      <w:sdt>
        <w:sdtPr>
          <w:rPr>
            <w:b/>
            <w:sz w:val="20"/>
            <w:szCs w:val="20"/>
          </w:rPr>
          <w:id w:val="910276110"/>
          <w14:checkbox>
            <w14:checked w14:val="0"/>
            <w14:checkedState w14:val="2612" w14:font="MS Gothic"/>
            <w14:uncheckedState w14:val="2610" w14:font="MS Gothic"/>
          </w14:checkbox>
        </w:sdtPr>
        <w:sdtContent>
          <w:r w:rsidR="00870E42" w:rsidRPr="00870E42">
            <w:rPr>
              <w:rFonts w:ascii="MS Gothic" w:eastAsia="MS Gothic" w:hAnsi="MS Gothic" w:hint="eastAsia"/>
              <w:b/>
              <w:sz w:val="20"/>
              <w:szCs w:val="20"/>
            </w:rPr>
            <w:t>☐</w:t>
          </w:r>
        </w:sdtContent>
      </w:sdt>
      <w:r w:rsidRPr="00F61B2C">
        <w:t xml:space="preserve"> An</w:t>
      </w:r>
      <w:r w:rsidRPr="00F61B2C">
        <w:rPr>
          <w:spacing w:val="-3"/>
        </w:rPr>
        <w:t xml:space="preserve"> </w:t>
      </w:r>
      <w:r w:rsidRPr="00F61B2C">
        <w:t>att</w:t>
      </w:r>
      <w:r w:rsidRPr="00F61B2C">
        <w:rPr>
          <w:spacing w:val="1"/>
        </w:rPr>
        <w:t>or</w:t>
      </w:r>
      <w:r w:rsidRPr="00F61B2C">
        <w:rPr>
          <w:spacing w:val="-1"/>
        </w:rPr>
        <w:t>n</w:t>
      </w:r>
      <w:r w:rsidRPr="00F61B2C">
        <w:rPr>
          <w:spacing w:val="3"/>
        </w:rPr>
        <w:t>e</w:t>
      </w:r>
      <w:r w:rsidRPr="00F61B2C">
        <w:rPr>
          <w:spacing w:val="-1"/>
        </w:rPr>
        <w:t>y</w:t>
      </w:r>
      <w:r w:rsidRPr="00F61B2C">
        <w:rPr>
          <w:spacing w:val="1"/>
        </w:rPr>
        <w:t>’</w:t>
      </w:r>
      <w:r w:rsidRPr="00F61B2C">
        <w:t>s</w:t>
      </w:r>
      <w:r w:rsidRPr="00F61B2C">
        <w:rPr>
          <w:spacing w:val="-6"/>
        </w:rPr>
        <w:t xml:space="preserve"> </w:t>
      </w:r>
      <w:r w:rsidRPr="00F61B2C">
        <w:rPr>
          <w:spacing w:val="-2"/>
        </w:rPr>
        <w:t>f</w:t>
      </w:r>
      <w:r w:rsidRPr="00F61B2C">
        <w:t>ee</w:t>
      </w:r>
      <w:r w:rsidRPr="00F61B2C">
        <w:rPr>
          <w:spacing w:val="-1"/>
        </w:rPr>
        <w:t xml:space="preserve"> </w:t>
      </w:r>
      <w:r w:rsidRPr="00F61B2C">
        <w:rPr>
          <w:spacing w:val="-2"/>
        </w:rPr>
        <w:t>f</w:t>
      </w:r>
      <w:r w:rsidRPr="00F61B2C">
        <w:rPr>
          <w:spacing w:val="1"/>
        </w:rPr>
        <w:t>o</w:t>
      </w:r>
      <w:r w:rsidRPr="00F61B2C">
        <w:t>r</w:t>
      </w:r>
      <w:r w:rsidRPr="00F61B2C">
        <w:rPr>
          <w:spacing w:val="-1"/>
        </w:rPr>
        <w:t xml:space="preserve"> </w:t>
      </w:r>
      <w:r w:rsidRPr="00F61B2C">
        <w:t>c</w:t>
      </w:r>
      <w:r w:rsidRPr="00F61B2C">
        <w:rPr>
          <w:spacing w:val="1"/>
        </w:rPr>
        <w:t>o</w:t>
      </w:r>
      <w:r w:rsidRPr="00F61B2C">
        <w:rPr>
          <w:spacing w:val="-1"/>
        </w:rPr>
        <w:t>u</w:t>
      </w:r>
      <w:r w:rsidRPr="00F61B2C">
        <w:rPr>
          <w:spacing w:val="1"/>
        </w:rPr>
        <w:t>n</w:t>
      </w:r>
      <w:r w:rsidRPr="00F61B2C">
        <w:rPr>
          <w:spacing w:val="-1"/>
        </w:rPr>
        <w:t>s</w:t>
      </w:r>
      <w:r w:rsidRPr="00F61B2C">
        <w:t>el</w:t>
      </w:r>
      <w:r w:rsidR="00DC75B3">
        <w:t xml:space="preserve"> for the debtor(s)</w:t>
      </w:r>
      <w:r w:rsidRPr="00F61B2C">
        <w:rPr>
          <w:spacing w:val="-3"/>
        </w:rPr>
        <w:t xml:space="preserve"> </w:t>
      </w:r>
      <w:r w:rsidRPr="00F61B2C">
        <w:rPr>
          <w:spacing w:val="-2"/>
        </w:rPr>
        <w:t>w</w:t>
      </w:r>
      <w:r w:rsidRPr="00F61B2C">
        <w:t>i</w:t>
      </w:r>
      <w:r w:rsidRPr="00F61B2C">
        <w:rPr>
          <w:spacing w:val="2"/>
        </w:rPr>
        <w:t>l</w:t>
      </w:r>
      <w:r w:rsidRPr="00F61B2C">
        <w:t>l</w:t>
      </w:r>
      <w:r w:rsidRPr="00F61B2C">
        <w:rPr>
          <w:spacing w:val="-3"/>
        </w:rPr>
        <w:t xml:space="preserve"> </w:t>
      </w:r>
      <w:r w:rsidRPr="00F61B2C">
        <w:rPr>
          <w:spacing w:val="1"/>
        </w:rPr>
        <w:t>b</w:t>
      </w:r>
      <w:r w:rsidRPr="00F61B2C">
        <w:t>e</w:t>
      </w:r>
      <w:r w:rsidRPr="00F61B2C">
        <w:rPr>
          <w:spacing w:val="-1"/>
        </w:rPr>
        <w:t xml:space="preserve"> </w:t>
      </w:r>
      <w:r w:rsidRPr="00F61B2C">
        <w:rPr>
          <w:spacing w:val="1"/>
        </w:rPr>
        <w:t>r</w:t>
      </w:r>
      <w:r w:rsidRPr="00F61B2C">
        <w:t>e</w:t>
      </w:r>
      <w:r w:rsidRPr="00F61B2C">
        <w:rPr>
          <w:spacing w:val="1"/>
        </w:rPr>
        <w:t>q</w:t>
      </w:r>
      <w:r w:rsidRPr="00F61B2C">
        <w:rPr>
          <w:spacing w:val="-1"/>
        </w:rPr>
        <w:t>u</w:t>
      </w:r>
      <w:r w:rsidRPr="00F61B2C">
        <w:t>ested</w:t>
      </w:r>
      <w:r w:rsidRPr="00F61B2C">
        <w:rPr>
          <w:spacing w:val="-1"/>
        </w:rPr>
        <w:t xml:space="preserve"> </w:t>
      </w:r>
      <w:r w:rsidRPr="00F61B2C">
        <w:rPr>
          <w:spacing w:val="1"/>
        </w:rPr>
        <w:t>b</w:t>
      </w:r>
      <w:r w:rsidRPr="00F61B2C">
        <w:t>y</w:t>
      </w:r>
      <w:r w:rsidRPr="00F61B2C">
        <w:rPr>
          <w:spacing w:val="-3"/>
        </w:rPr>
        <w:t xml:space="preserve"> </w:t>
      </w:r>
      <w:r w:rsidRPr="00F61B2C">
        <w:rPr>
          <w:spacing w:val="-1"/>
        </w:rPr>
        <w:t>s</w:t>
      </w:r>
      <w:r w:rsidRPr="00F61B2C">
        <w:t>e</w:t>
      </w:r>
      <w:r w:rsidRPr="00F61B2C">
        <w:rPr>
          <w:spacing w:val="1"/>
        </w:rPr>
        <w:t>p</w:t>
      </w:r>
      <w:r w:rsidRPr="00F61B2C">
        <w:t>a</w:t>
      </w:r>
      <w:r w:rsidRPr="00F61B2C">
        <w:rPr>
          <w:spacing w:val="1"/>
        </w:rPr>
        <w:t>r</w:t>
      </w:r>
      <w:r w:rsidRPr="00F61B2C">
        <w:t>ate</w:t>
      </w:r>
      <w:r w:rsidRPr="00F61B2C">
        <w:rPr>
          <w:spacing w:val="-6"/>
        </w:rPr>
        <w:t xml:space="preserve"> </w:t>
      </w:r>
      <w:r w:rsidRPr="00F61B2C">
        <w:t>a</w:t>
      </w:r>
      <w:r w:rsidRPr="00F61B2C">
        <w:rPr>
          <w:spacing w:val="1"/>
        </w:rPr>
        <w:t>pp</w:t>
      </w:r>
      <w:r w:rsidRPr="00F61B2C">
        <w:t>licati</w:t>
      </w:r>
      <w:r w:rsidRPr="00F61B2C">
        <w:rPr>
          <w:spacing w:val="1"/>
        </w:rPr>
        <w:t>o</w:t>
      </w:r>
      <w:r w:rsidRPr="00F61B2C">
        <w:t>n</w:t>
      </w:r>
      <w:r w:rsidRPr="00F61B2C">
        <w:rPr>
          <w:spacing w:val="-10"/>
        </w:rPr>
        <w:t xml:space="preserve"> </w:t>
      </w:r>
      <w:r w:rsidRPr="00F61B2C">
        <w:t>a</w:t>
      </w:r>
      <w:r w:rsidRPr="00F61B2C">
        <w:rPr>
          <w:spacing w:val="-1"/>
        </w:rPr>
        <w:t>n</w:t>
      </w:r>
      <w:r w:rsidRPr="00F61B2C">
        <w:t>d</w:t>
      </w:r>
      <w:r w:rsidRPr="00F61B2C">
        <w:rPr>
          <w:spacing w:val="-2"/>
        </w:rPr>
        <w:t xml:space="preserve"> </w:t>
      </w:r>
      <w:r w:rsidRPr="00F61B2C">
        <w:rPr>
          <w:spacing w:val="-1"/>
        </w:rPr>
        <w:t>s</w:t>
      </w:r>
      <w:r w:rsidRPr="00F61B2C">
        <w:rPr>
          <w:spacing w:val="1"/>
        </w:rPr>
        <w:t>h</w:t>
      </w:r>
      <w:r w:rsidRPr="00F61B2C">
        <w:t>all</w:t>
      </w:r>
      <w:r w:rsidRPr="00F61B2C">
        <w:rPr>
          <w:spacing w:val="-4"/>
        </w:rPr>
        <w:t xml:space="preserve"> </w:t>
      </w:r>
      <w:r w:rsidRPr="00F61B2C">
        <w:rPr>
          <w:spacing w:val="1"/>
        </w:rPr>
        <w:t>b</w:t>
      </w:r>
      <w:r w:rsidRPr="00F61B2C">
        <w:t>e</w:t>
      </w:r>
      <w:r w:rsidRPr="00F61B2C">
        <w:rPr>
          <w:spacing w:val="2"/>
        </w:rPr>
        <w:t xml:space="preserve"> </w:t>
      </w:r>
      <w:r w:rsidRPr="00F61B2C">
        <w:rPr>
          <w:spacing w:val="1"/>
        </w:rPr>
        <w:t>p</w:t>
      </w:r>
      <w:r w:rsidRPr="00F61B2C">
        <w:t>aid</w:t>
      </w:r>
      <w:r w:rsidRPr="00F61B2C">
        <w:rPr>
          <w:spacing w:val="-2"/>
        </w:rPr>
        <w:t xml:space="preserve"> </w:t>
      </w:r>
      <w:r w:rsidRPr="00F61B2C">
        <w:t>as all</w:t>
      </w:r>
      <w:r w:rsidRPr="00F61B2C">
        <w:rPr>
          <w:spacing w:val="3"/>
        </w:rPr>
        <w:t>o</w:t>
      </w:r>
      <w:r w:rsidRPr="00F61B2C">
        <w:rPr>
          <w:spacing w:val="-5"/>
        </w:rPr>
        <w:t>w</w:t>
      </w:r>
      <w:r w:rsidRPr="00F61B2C">
        <w:t>ed</w:t>
      </w:r>
      <w:r w:rsidRPr="00F61B2C">
        <w:rPr>
          <w:spacing w:val="-4"/>
        </w:rPr>
        <w:t xml:space="preserve"> </w:t>
      </w:r>
      <w:r w:rsidRPr="00F61B2C">
        <w:rPr>
          <w:spacing w:val="3"/>
        </w:rPr>
        <w:t>b</w:t>
      </w:r>
      <w:r w:rsidRPr="00F61B2C">
        <w:t>y</w:t>
      </w:r>
      <w:r w:rsidRPr="00F61B2C">
        <w:rPr>
          <w:spacing w:val="-5"/>
        </w:rPr>
        <w:t xml:space="preserve"> </w:t>
      </w:r>
      <w:r w:rsidRPr="00F61B2C">
        <w:rPr>
          <w:spacing w:val="2"/>
        </w:rPr>
        <w:t>t</w:t>
      </w:r>
      <w:r w:rsidRPr="00F61B2C">
        <w:rPr>
          <w:spacing w:val="-1"/>
        </w:rPr>
        <w:t>h</w:t>
      </w:r>
      <w:r w:rsidRPr="00F61B2C">
        <w:t>e</w:t>
      </w:r>
      <w:r w:rsidRPr="00F61B2C">
        <w:rPr>
          <w:spacing w:val="-1"/>
        </w:rPr>
        <w:t xml:space="preserve"> </w:t>
      </w:r>
      <w:r w:rsidR="00DC75B3">
        <w:rPr>
          <w:spacing w:val="-1"/>
        </w:rPr>
        <w:t>c</w:t>
      </w:r>
      <w:r w:rsidRPr="00F61B2C">
        <w:rPr>
          <w:spacing w:val="1"/>
        </w:rPr>
        <w:t>o</w:t>
      </w:r>
      <w:r w:rsidRPr="00F61B2C">
        <w:rPr>
          <w:spacing w:val="-1"/>
        </w:rPr>
        <w:t>u</w:t>
      </w:r>
      <w:r w:rsidRPr="00F61B2C">
        <w:rPr>
          <w:spacing w:val="1"/>
        </w:rPr>
        <w:t>r</w:t>
      </w:r>
      <w:r w:rsidRPr="00F61B2C">
        <w:t>t.</w:t>
      </w:r>
    </w:p>
    <w:p w14:paraId="6C9C37DE" w14:textId="283981AC" w:rsidR="001E3741" w:rsidRDefault="00374E5E" w:rsidP="000D6359">
      <w:pPr>
        <w:pStyle w:val="plantext"/>
        <w:ind w:left="270" w:hanging="180"/>
      </w:pPr>
      <w:r>
        <w:t>2</w:t>
      </w:r>
      <w:r w:rsidR="00106F8D">
        <w:t>)</w:t>
      </w:r>
      <w:r>
        <w:t xml:space="preserve"> </w:t>
      </w:r>
      <w:r w:rsidR="001E3741" w:rsidRPr="00D5476F">
        <w:t xml:space="preserve">Until the allowed attorney’s fee is paid in full, creditors holding secured claims (including arrearage claims) shall be paid only adequate protection payments </w:t>
      </w:r>
      <w:r w:rsidR="001E3741" w:rsidRPr="007D61DE">
        <w:t>ordered by the Court.</w:t>
      </w:r>
    </w:p>
    <w:p w14:paraId="40183284" w14:textId="64DBFB1A" w:rsidR="00374E5E" w:rsidRPr="00374E5E" w:rsidRDefault="00374E5E" w:rsidP="00D445C6">
      <w:pPr>
        <w:pStyle w:val="planheading"/>
        <w:rPr>
          <w:i/>
          <w:sz w:val="20"/>
          <w:szCs w:val="20"/>
        </w:rPr>
      </w:pPr>
      <w:r>
        <w:t xml:space="preserve">4.4 </w:t>
      </w:r>
      <w:r w:rsidRPr="009E51E5">
        <w:t>Priority claims other than attorney’s fees</w:t>
      </w:r>
      <w:r w:rsidR="00911CB4">
        <w:t xml:space="preserve"> </w:t>
      </w:r>
      <w:r w:rsidR="00911CB4" w:rsidRPr="003F3701">
        <w:t>and trustee’s fees</w:t>
      </w:r>
      <w:r w:rsidRPr="003F3701">
        <w:t xml:space="preserve"> </w:t>
      </w:r>
      <w:r w:rsidR="00080979" w:rsidRPr="003F3701">
        <w:rPr>
          <w:b w:val="0"/>
          <w:bCs/>
        </w:rPr>
        <w:t>are estimated to be $__</w:t>
      </w:r>
      <w:r w:rsidR="00106F8D">
        <w:rPr>
          <w:b w:val="0"/>
          <w:bCs/>
        </w:rPr>
        <w:t>____</w:t>
      </w:r>
      <w:r w:rsidR="00080979" w:rsidRPr="003F3701">
        <w:rPr>
          <w:b w:val="0"/>
          <w:bCs/>
        </w:rPr>
        <w:t>___.</w:t>
      </w:r>
    </w:p>
    <w:p w14:paraId="24D7B5E4" w14:textId="37BD184E" w:rsidR="00875DD7" w:rsidRDefault="00374E5E" w:rsidP="00875DD7">
      <w:pPr>
        <w:pStyle w:val="planheading"/>
        <w:rPr>
          <w:b w:val="0"/>
          <w:bCs/>
          <w:iCs/>
        </w:rPr>
      </w:pPr>
      <w:r w:rsidRPr="003F3701">
        <w:t>4.5 Domestic support obligations</w:t>
      </w:r>
      <w:r w:rsidR="00875DD7" w:rsidRPr="003F3701">
        <w:rPr>
          <w:b w:val="0"/>
          <w:bCs/>
          <w:iCs/>
        </w:rPr>
        <w:t xml:space="preserve"> will be paid in full; however, any claim based on a domestic support obligation that has been assigned to or is owed to a governmental unit may be paid less than the full amount of the claim under 11 U.S.C. § 1322(a)(4) as provided in a nonstandard provision or as ordered by the court.</w:t>
      </w:r>
    </w:p>
    <w:p w14:paraId="222BDD2E" w14:textId="77777777" w:rsidR="00316737" w:rsidRPr="00FA3EAF" w:rsidRDefault="00316737" w:rsidP="00316737">
      <w:pPr>
        <w:pStyle w:val="planheading"/>
        <w:spacing w:after="0"/>
        <w:rPr>
          <w:b w:val="0"/>
          <w:bCs/>
          <w:iCs/>
        </w:rPr>
      </w:pPr>
    </w:p>
    <w:tbl>
      <w:tblPr>
        <w:tblW w:w="11449" w:type="dxa"/>
        <w:tblInd w:w="30" w:type="dxa"/>
        <w:tblBorders>
          <w:left w:val="single" w:sz="4" w:space="0" w:color="BFBFBF" w:themeColor="background1" w:themeShade="BF"/>
          <w:bottom w:val="single" w:sz="18" w:space="0" w:color="BFBFBF" w:themeColor="background1" w:themeShade="BF"/>
          <w:right w:val="single" w:sz="4" w:space="0" w:color="BFBFBF" w:themeColor="background1" w:themeShade="BF"/>
        </w:tblBorders>
        <w:tblLayout w:type="fixed"/>
        <w:tblCellMar>
          <w:left w:w="120" w:type="dxa"/>
          <w:right w:w="120" w:type="dxa"/>
        </w:tblCellMar>
        <w:tblLook w:val="0000" w:firstRow="0" w:lastRow="0" w:firstColumn="0" w:lastColumn="0" w:noHBand="0" w:noVBand="0"/>
      </w:tblPr>
      <w:tblGrid>
        <w:gridCol w:w="916"/>
        <w:gridCol w:w="10533"/>
      </w:tblGrid>
      <w:tr w:rsidR="00374E5E" w:rsidRPr="009E51E5" w14:paraId="41CA50B9" w14:textId="77777777" w:rsidTr="00F83270">
        <w:trPr>
          <w:trHeight w:val="207"/>
        </w:trPr>
        <w:tc>
          <w:tcPr>
            <w:tcW w:w="916" w:type="dxa"/>
            <w:tcBorders>
              <w:left w:val="nil"/>
              <w:bottom w:val="single" w:sz="12" w:space="0" w:color="auto"/>
            </w:tcBorders>
            <w:shd w:val="clear" w:color="auto" w:fill="000000"/>
          </w:tcPr>
          <w:p w14:paraId="63E96AF7" w14:textId="77777777" w:rsidR="00374E5E" w:rsidRPr="009E51E5" w:rsidRDefault="00374E5E" w:rsidP="000C4A26">
            <w:pPr>
              <w:pStyle w:val="Partlabel"/>
              <w:rPr>
                <w:bCs w:val="0"/>
                <w:color w:val="000000" w:themeColor="text1"/>
                <w:sz w:val="24"/>
                <w:szCs w:val="24"/>
              </w:rPr>
            </w:pPr>
            <w:bookmarkStart w:id="21" w:name="_Hlk499550696"/>
            <w:r w:rsidRPr="00E6753B">
              <w:rPr>
                <w:color w:val="FFFFFF" w:themeColor="background1"/>
              </w:rPr>
              <w:t xml:space="preserve">Part </w:t>
            </w:r>
            <w:r>
              <w:rPr>
                <w:color w:val="FFFFFF" w:themeColor="background1"/>
              </w:rPr>
              <w:t>5</w:t>
            </w:r>
            <w:r w:rsidRPr="00E6753B">
              <w:rPr>
                <w:color w:val="FFFFFF" w:themeColor="background1"/>
              </w:rPr>
              <w:t xml:space="preserve">: </w:t>
            </w:r>
            <w:r w:rsidRPr="009E51E5">
              <w:rPr>
                <w:color w:val="000000" w:themeColor="text1"/>
              </w:rPr>
              <w:t xml:space="preserve"> </w:t>
            </w:r>
          </w:p>
        </w:tc>
        <w:tc>
          <w:tcPr>
            <w:tcW w:w="10533" w:type="dxa"/>
            <w:tcBorders>
              <w:bottom w:val="single" w:sz="12" w:space="0" w:color="auto"/>
              <w:right w:val="nil"/>
            </w:tcBorders>
            <w:shd w:val="clear" w:color="auto" w:fill="auto"/>
          </w:tcPr>
          <w:p w14:paraId="0CB97501" w14:textId="77777777" w:rsidR="00374E5E" w:rsidRPr="009E51E5" w:rsidRDefault="00374E5E" w:rsidP="000C4A26">
            <w:pPr>
              <w:pStyle w:val="Partlabel"/>
              <w:rPr>
                <w:bCs w:val="0"/>
                <w:color w:val="000000" w:themeColor="text1"/>
                <w:sz w:val="24"/>
                <w:szCs w:val="24"/>
              </w:rPr>
            </w:pPr>
            <w:r w:rsidRPr="009E51E5">
              <w:rPr>
                <w:color w:val="000000" w:themeColor="text1"/>
              </w:rPr>
              <w:t xml:space="preserve">Treatment of </w:t>
            </w:r>
            <w:r>
              <w:rPr>
                <w:color w:val="000000" w:themeColor="text1"/>
              </w:rPr>
              <w:t>Nonpriority Unsecured Claims</w:t>
            </w:r>
          </w:p>
        </w:tc>
      </w:tr>
    </w:tbl>
    <w:p w14:paraId="0987AD3D" w14:textId="77777777" w:rsidR="00374E5E" w:rsidRPr="009E51E5" w:rsidRDefault="00374E5E" w:rsidP="00AD5250">
      <w:pPr>
        <w:pStyle w:val="plantext"/>
        <w:spacing w:after="0"/>
      </w:pPr>
      <w:bookmarkStart w:id="22" w:name="_Hlk148105239"/>
      <w:bookmarkEnd w:id="21"/>
    </w:p>
    <w:bookmarkEnd w:id="22"/>
    <w:p w14:paraId="350DC372" w14:textId="4402C77B" w:rsidR="00374E5E" w:rsidRPr="009E51E5" w:rsidRDefault="00374E5E" w:rsidP="00374E5E">
      <w:pPr>
        <w:pStyle w:val="planheading"/>
        <w:rPr>
          <w:sz w:val="20"/>
          <w:szCs w:val="20"/>
        </w:rPr>
      </w:pPr>
      <w:r>
        <w:t xml:space="preserve">5.1 </w:t>
      </w:r>
      <w:r w:rsidRPr="009E51E5">
        <w:t>Nonpriority unsecured claims not separately classified.</w:t>
      </w:r>
    </w:p>
    <w:p w14:paraId="303113A9" w14:textId="1CB0CE5F" w:rsidR="00875DD7" w:rsidRPr="00220B84" w:rsidRDefault="00875DD7" w:rsidP="00AD5250">
      <w:pPr>
        <w:pStyle w:val="plantext"/>
        <w:ind w:left="187"/>
        <w:rPr>
          <w:b/>
          <w:bCs/>
          <w:highlight w:val="yellow"/>
        </w:rPr>
      </w:pPr>
      <w:bookmarkStart w:id="23" w:name="_Hlk147487632"/>
      <w:r w:rsidRPr="00D824DD">
        <w:t xml:space="preserve">The minimum amount required for distribution to </w:t>
      </w:r>
      <w:r w:rsidR="00106F8D">
        <w:t xml:space="preserve">allowed </w:t>
      </w:r>
      <w:r w:rsidRPr="00D824DD">
        <w:t>priority and nonpriority unsecured claims shall be the greater of: (1) the projected disposable income for the applicable commitment period;</w:t>
      </w:r>
      <w:r w:rsidR="00106F8D">
        <w:t xml:space="preserve"> or</w:t>
      </w:r>
      <w:r w:rsidRPr="00D824DD">
        <w:t xml:space="preserve"> (2) the amount required to satisfy the liquidation test</w:t>
      </w:r>
      <w:r w:rsidR="00106F8D">
        <w:t>.</w:t>
      </w:r>
    </w:p>
    <w:bookmarkEnd w:id="23"/>
    <w:p w14:paraId="6C8A4FB0" w14:textId="0FA31173" w:rsidR="00875DD7" w:rsidRPr="00220B84" w:rsidRDefault="00875DD7" w:rsidP="00AD5250">
      <w:pPr>
        <w:pStyle w:val="plantext"/>
        <w:ind w:left="187"/>
        <w:rPr>
          <w:highlight w:val="yellow"/>
        </w:rPr>
      </w:pPr>
      <w:r w:rsidRPr="00D824DD">
        <w:t xml:space="preserve">The trustee shall calculate the “pool” amount available for distribution to </w:t>
      </w:r>
      <w:r w:rsidR="00106F8D">
        <w:t xml:space="preserve">nonpriority </w:t>
      </w:r>
      <w:r w:rsidRPr="00D824DD">
        <w:t xml:space="preserve">unsecured creditors. Creditors holding </w:t>
      </w:r>
      <w:r w:rsidR="00106F8D">
        <w:t>allowed nonpriority</w:t>
      </w:r>
      <w:r w:rsidRPr="00D824DD">
        <w:t xml:space="preserve"> unsecured claims shall be paid on a pro rata basis to the greatest extent possible. No interest accruing after the date of the filing of the petition shall be paid </w:t>
      </w:r>
      <w:r w:rsidR="00106F8D">
        <w:t xml:space="preserve">except as </w:t>
      </w:r>
      <w:r w:rsidR="009B63D3">
        <w:t>set forth</w:t>
      </w:r>
      <w:r w:rsidR="00106F8D">
        <w:t xml:space="preserve"> in a nonstandard provision or as ordered by the court</w:t>
      </w:r>
      <w:r w:rsidRPr="00D824DD">
        <w:t xml:space="preserve">. </w:t>
      </w:r>
      <w:r w:rsidRPr="00220B84">
        <w:rPr>
          <w:highlight w:val="yellow"/>
        </w:rPr>
        <w:t xml:space="preserve"> </w:t>
      </w:r>
    </w:p>
    <w:p w14:paraId="4FB51EEE" w14:textId="548A7E41" w:rsidR="00374E5E" w:rsidRPr="00263852" w:rsidRDefault="000C4A26" w:rsidP="00263852">
      <w:pPr>
        <w:pStyle w:val="planheading"/>
      </w:pPr>
      <w:r>
        <w:rPr>
          <w:rFonts w:cs="Arial"/>
          <w:bCs/>
        </w:rPr>
        <w:t xml:space="preserve">5.2 </w:t>
      </w:r>
      <w:r w:rsidR="00374E5E" w:rsidRPr="009E51E5">
        <w:rPr>
          <w:rFonts w:cs="Arial"/>
          <w:bCs/>
        </w:rPr>
        <w:t>Maintenance</w:t>
      </w:r>
      <w:r w:rsidR="00374E5E" w:rsidRPr="009E51E5">
        <w:t xml:space="preserve"> of payments and cure of any default on nonpriority unsecured claims. </w:t>
      </w:r>
      <w:r w:rsidR="00263852">
        <w:t xml:space="preserve"> </w:t>
      </w:r>
      <w:r w:rsidR="00374E5E" w:rsidRPr="00263852">
        <w:rPr>
          <w:b w:val="0"/>
          <w:i/>
        </w:rPr>
        <w:t>Check one</w:t>
      </w:r>
      <w:r w:rsidR="00374E5E" w:rsidRPr="000C4A26">
        <w:rPr>
          <w:i/>
        </w:rPr>
        <w:t>.</w:t>
      </w:r>
      <w:r w:rsidR="00374E5E" w:rsidRPr="000C4A26">
        <w:rPr>
          <w:b w:val="0"/>
          <w:i/>
        </w:rPr>
        <w:t xml:space="preserve"> </w:t>
      </w:r>
    </w:p>
    <w:bookmarkStart w:id="24" w:name="_Hlk499550230"/>
    <w:bookmarkStart w:id="25" w:name="_Hlk499550453"/>
    <w:p w14:paraId="72708379" w14:textId="480FB4A8" w:rsidR="00374E5E" w:rsidRPr="009E51E5" w:rsidRDefault="00000000" w:rsidP="00F83270">
      <w:pPr>
        <w:pStyle w:val="plantext"/>
        <w:spacing w:after="0"/>
        <w:ind w:left="180"/>
        <w:rPr>
          <w:szCs w:val="20"/>
        </w:rPr>
      </w:pPr>
      <w:sdt>
        <w:sdtPr>
          <w:rPr>
            <w:rFonts w:ascii="MS Gothic" w:eastAsia="MS Gothic" w:hAnsi="MS Gothic"/>
            <w:b/>
            <w:sz w:val="24"/>
            <w:szCs w:val="24"/>
            <w:shd w:val="clear" w:color="auto" w:fill="FFFFFF"/>
          </w:rPr>
          <w:id w:val="-594859962"/>
          <w14:checkbox>
            <w14:checked w14:val="0"/>
            <w14:checkedState w14:val="2612" w14:font="MS Gothic"/>
            <w14:uncheckedState w14:val="2610" w14:font="MS Gothic"/>
          </w14:checkbox>
        </w:sdtPr>
        <w:sdtContent>
          <w:r w:rsidR="00AB3F9C">
            <w:rPr>
              <w:rFonts w:ascii="MS Gothic" w:eastAsia="MS Gothic" w:hAnsi="MS Gothic" w:hint="eastAsia"/>
              <w:b/>
              <w:sz w:val="24"/>
              <w:szCs w:val="24"/>
              <w:shd w:val="clear" w:color="auto" w:fill="FFFFFF"/>
            </w:rPr>
            <w:t>☐</w:t>
          </w:r>
        </w:sdtContent>
      </w:sdt>
      <w:r w:rsidR="00374E5E" w:rsidRPr="009E51E5">
        <w:rPr>
          <w:b/>
          <w:sz w:val="22"/>
        </w:rPr>
        <w:t xml:space="preserve"> </w:t>
      </w:r>
      <w:bookmarkEnd w:id="24"/>
      <w:bookmarkEnd w:id="25"/>
      <w:r w:rsidR="00374E5E" w:rsidRPr="009E51E5">
        <w:rPr>
          <w:b/>
        </w:rPr>
        <w:t>None.</w:t>
      </w:r>
      <w:r w:rsidR="00374E5E" w:rsidRPr="009E51E5">
        <w:t xml:space="preserve"> </w:t>
      </w:r>
      <w:r w:rsidR="00374E5E" w:rsidRPr="000C4A26">
        <w:rPr>
          <w:i/>
        </w:rPr>
        <w:t xml:space="preserve">If “None” is checked, the rest of </w:t>
      </w:r>
      <w:r w:rsidR="00374E5E" w:rsidRPr="000C4A26">
        <w:rPr>
          <w:rFonts w:cs="Arial"/>
          <w:i/>
        </w:rPr>
        <w:t>§</w:t>
      </w:r>
      <w:r w:rsidR="00374E5E" w:rsidRPr="000C4A26">
        <w:rPr>
          <w:i/>
        </w:rPr>
        <w:t xml:space="preserve"> 5.2 need not be completed or reproduced</w:t>
      </w:r>
      <w:r w:rsidR="00374E5E" w:rsidRPr="009E51E5">
        <w:t>.</w:t>
      </w:r>
    </w:p>
    <w:p w14:paraId="6170B230" w14:textId="1D926BFF" w:rsidR="00374E5E" w:rsidRDefault="00000000" w:rsidP="00AB3F9C">
      <w:pPr>
        <w:pStyle w:val="plantext"/>
        <w:ind w:left="180"/>
        <w:rPr>
          <w:szCs w:val="20"/>
        </w:rPr>
      </w:pPr>
      <w:sdt>
        <w:sdtPr>
          <w:rPr>
            <w:rFonts w:ascii="MS Gothic" w:eastAsia="MS Gothic" w:hAnsi="MS Gothic"/>
            <w:b/>
            <w:sz w:val="24"/>
            <w:szCs w:val="24"/>
            <w:shd w:val="clear" w:color="auto" w:fill="FFFFFF"/>
          </w:rPr>
          <w:id w:val="-535660751"/>
          <w14:checkbox>
            <w14:checked w14:val="0"/>
            <w14:checkedState w14:val="2612" w14:font="MS Gothic"/>
            <w14:uncheckedState w14:val="2610" w14:font="MS Gothic"/>
          </w14:checkbox>
        </w:sdtPr>
        <w:sdtContent>
          <w:r w:rsidR="005273E5">
            <w:rPr>
              <w:rFonts w:ascii="MS Gothic" w:eastAsia="MS Gothic" w:hAnsi="MS Gothic" w:hint="eastAsia"/>
              <w:b/>
              <w:sz w:val="24"/>
              <w:szCs w:val="24"/>
              <w:shd w:val="clear" w:color="auto" w:fill="FFFFFF"/>
            </w:rPr>
            <w:t>☐</w:t>
          </w:r>
        </w:sdtContent>
      </w:sdt>
      <w:r w:rsidR="000C4A26">
        <w:rPr>
          <w:b/>
          <w:sz w:val="22"/>
        </w:rPr>
        <w:t xml:space="preserve"> </w:t>
      </w:r>
      <w:r w:rsidR="00374E5E" w:rsidRPr="009E51E5">
        <w:rPr>
          <w:szCs w:val="20"/>
        </w:rPr>
        <w:t>The debtor(s) will maintain the contractual installment payments and cure any default in payments on the unsecured claims listed below on which the last payment is due after the final plan payment. The</w:t>
      </w:r>
      <w:r w:rsidR="006E1C45">
        <w:rPr>
          <w:szCs w:val="20"/>
        </w:rPr>
        <w:t xml:space="preserve"> contractual installment</w:t>
      </w:r>
      <w:r w:rsidR="00374E5E" w:rsidRPr="009E51E5">
        <w:rPr>
          <w:szCs w:val="20"/>
        </w:rPr>
        <w:t xml:space="preserve"> payments will be disbursed directly by the </w:t>
      </w:r>
      <w:r w:rsidR="00374E5E">
        <w:rPr>
          <w:szCs w:val="20"/>
        </w:rPr>
        <w:t>debtor(s)</w:t>
      </w:r>
      <w:r w:rsidR="00374E5E" w:rsidRPr="009E51E5">
        <w:rPr>
          <w:szCs w:val="20"/>
        </w:rPr>
        <w:t xml:space="preserve">. </w:t>
      </w:r>
      <w:r w:rsidR="008D2EEE" w:rsidRPr="00D824DD">
        <w:t>Any existing arrearage on a listed claim will be paid in full through disbursements by the trustee</w:t>
      </w:r>
      <w:r w:rsidR="00D824DD">
        <w:t>.</w:t>
      </w:r>
      <w:r w:rsidR="008D2EEE" w:rsidRPr="007260D3">
        <w:t xml:space="preserve"> </w:t>
      </w:r>
      <w:r w:rsidR="00AA60E8" w:rsidRPr="007260D3">
        <w:t xml:space="preserve">Unless otherwise </w:t>
      </w:r>
      <w:r w:rsidR="00AA60E8" w:rsidRPr="00E752FE">
        <w:t>ordered</w:t>
      </w:r>
      <w:r w:rsidR="00AA60E8" w:rsidRPr="007260D3">
        <w:t xml:space="preserve"> by the court, the amounts listed on a proof of claim control over any contrary amounts listed below as to the current installment payment and arrearage. </w:t>
      </w:r>
    </w:p>
    <w:tbl>
      <w:tblPr>
        <w:tblStyle w:val="TableGrid"/>
        <w:tblW w:w="0" w:type="auto"/>
        <w:tblInd w:w="-95" w:type="dxa"/>
        <w:tblLook w:val="04A0" w:firstRow="1" w:lastRow="0" w:firstColumn="1" w:lastColumn="0" w:noHBand="0" w:noVBand="1"/>
      </w:tblPr>
      <w:tblGrid>
        <w:gridCol w:w="3060"/>
        <w:gridCol w:w="3420"/>
        <w:gridCol w:w="4230"/>
      </w:tblGrid>
      <w:tr w:rsidR="00D824DD" w14:paraId="5DADBC45" w14:textId="77777777" w:rsidTr="00F83270">
        <w:tc>
          <w:tcPr>
            <w:tcW w:w="3060" w:type="dxa"/>
          </w:tcPr>
          <w:p w14:paraId="3B70D7BE" w14:textId="77777777" w:rsidR="00D824DD" w:rsidRDefault="00D824DD" w:rsidP="000C4A26">
            <w:pPr>
              <w:pStyle w:val="planheading"/>
            </w:pPr>
            <w:r>
              <w:t>Name of creditor</w:t>
            </w:r>
          </w:p>
        </w:tc>
        <w:tc>
          <w:tcPr>
            <w:tcW w:w="3420" w:type="dxa"/>
          </w:tcPr>
          <w:p w14:paraId="73117AF9" w14:textId="0BD06095" w:rsidR="00D824DD" w:rsidRDefault="00D824DD" w:rsidP="000C4A26">
            <w:pPr>
              <w:pStyle w:val="planheading"/>
            </w:pPr>
            <w:r>
              <w:t>Estimated current installment payment</w:t>
            </w:r>
          </w:p>
        </w:tc>
        <w:tc>
          <w:tcPr>
            <w:tcW w:w="4230" w:type="dxa"/>
          </w:tcPr>
          <w:p w14:paraId="00A79254" w14:textId="5415FA7C" w:rsidR="00D824DD" w:rsidRDefault="00D824DD" w:rsidP="000C4A26">
            <w:pPr>
              <w:pStyle w:val="planheading"/>
            </w:pPr>
            <w:r>
              <w:t xml:space="preserve">Estimated amount of arrearage to be paid </w:t>
            </w:r>
            <w:r w:rsidRPr="00D824DD">
              <w:t>by trustee</w:t>
            </w:r>
          </w:p>
        </w:tc>
      </w:tr>
      <w:tr w:rsidR="00D824DD" w14:paraId="11ADC1AC" w14:textId="77777777" w:rsidTr="00F83270">
        <w:tc>
          <w:tcPr>
            <w:tcW w:w="3060" w:type="dxa"/>
          </w:tcPr>
          <w:p w14:paraId="6D1C9A0D" w14:textId="77777777" w:rsidR="00D824DD" w:rsidRDefault="00D824DD" w:rsidP="006B4E45">
            <w:pPr>
              <w:pStyle w:val="plantabletext"/>
              <w:jc w:val="left"/>
            </w:pPr>
          </w:p>
        </w:tc>
        <w:tc>
          <w:tcPr>
            <w:tcW w:w="3420" w:type="dxa"/>
          </w:tcPr>
          <w:p w14:paraId="7C882C67" w14:textId="5F7A0A25" w:rsidR="00D824DD" w:rsidRDefault="00D824DD" w:rsidP="00F83270">
            <w:pPr>
              <w:pStyle w:val="plantabletext"/>
            </w:pPr>
            <w:r>
              <w:t>$</w:t>
            </w:r>
          </w:p>
        </w:tc>
        <w:tc>
          <w:tcPr>
            <w:tcW w:w="4230" w:type="dxa"/>
          </w:tcPr>
          <w:p w14:paraId="0F1C5C7D" w14:textId="77777777" w:rsidR="00D824DD" w:rsidRDefault="00D824DD" w:rsidP="006B4E45">
            <w:pPr>
              <w:pStyle w:val="plantabletext"/>
              <w:jc w:val="left"/>
            </w:pPr>
            <w:r>
              <w:t>$</w:t>
            </w:r>
          </w:p>
        </w:tc>
      </w:tr>
    </w:tbl>
    <w:p w14:paraId="51EBAEA3" w14:textId="77777777" w:rsidR="00374E5E" w:rsidRDefault="000C4A26" w:rsidP="000C4A26">
      <w:pPr>
        <w:pStyle w:val="plantext"/>
        <w:rPr>
          <w:iCs/>
        </w:rPr>
      </w:pPr>
      <w:r w:rsidRPr="000C4A26">
        <w:rPr>
          <w:i/>
        </w:rPr>
        <w:t>I</w:t>
      </w:r>
      <w:r w:rsidR="00374E5E" w:rsidRPr="000C4A26">
        <w:rPr>
          <w:i/>
        </w:rPr>
        <w:t>nsert additional claims as needed.</w:t>
      </w:r>
    </w:p>
    <w:p w14:paraId="6E69FCB4" w14:textId="77777777" w:rsidR="009B0586" w:rsidRDefault="009B0586" w:rsidP="000C4A26">
      <w:pPr>
        <w:pStyle w:val="plantext"/>
        <w:rPr>
          <w:iCs/>
        </w:rPr>
      </w:pPr>
    </w:p>
    <w:p w14:paraId="5C9CC17C" w14:textId="77777777" w:rsidR="009B0586" w:rsidRDefault="009B0586" w:rsidP="000C4A26">
      <w:pPr>
        <w:pStyle w:val="plantext"/>
        <w:rPr>
          <w:iCs/>
        </w:rPr>
      </w:pPr>
    </w:p>
    <w:p w14:paraId="1089D49F" w14:textId="77777777" w:rsidR="009B0586" w:rsidRPr="009B0586" w:rsidRDefault="009B0586" w:rsidP="000C4A26">
      <w:pPr>
        <w:pStyle w:val="plantext"/>
        <w:rPr>
          <w:iCs/>
        </w:rPr>
      </w:pPr>
    </w:p>
    <w:p w14:paraId="5997842C" w14:textId="77777777" w:rsidR="00374E5E" w:rsidRPr="009E51E5" w:rsidRDefault="000C4A26" w:rsidP="000C4A26">
      <w:pPr>
        <w:pStyle w:val="planheading"/>
      </w:pPr>
      <w:r>
        <w:t xml:space="preserve">5.3 </w:t>
      </w:r>
      <w:r w:rsidR="00374E5E" w:rsidRPr="009E51E5">
        <w:t xml:space="preserve">Other </w:t>
      </w:r>
      <w:r w:rsidR="00374E5E" w:rsidRPr="009E51E5">
        <w:rPr>
          <w:rFonts w:cs="Arial"/>
          <w:bCs/>
        </w:rPr>
        <w:t>separately</w:t>
      </w:r>
      <w:r w:rsidR="00374E5E" w:rsidRPr="009E51E5">
        <w:t xml:space="preserve"> classified nonpriority unsecured claims. </w:t>
      </w:r>
      <w:r w:rsidR="00374E5E" w:rsidRPr="000C4A26">
        <w:rPr>
          <w:b w:val="0"/>
          <w:i/>
        </w:rPr>
        <w:t>Check one</w:t>
      </w:r>
      <w:r w:rsidR="00374E5E" w:rsidRPr="009E51E5">
        <w:rPr>
          <w:i/>
        </w:rPr>
        <w:t>.</w:t>
      </w:r>
    </w:p>
    <w:p w14:paraId="24B66779" w14:textId="36F1808A" w:rsidR="00374E5E" w:rsidRPr="009E51E5" w:rsidRDefault="00000000" w:rsidP="00F83270">
      <w:pPr>
        <w:pStyle w:val="plantext"/>
        <w:spacing w:after="0"/>
        <w:rPr>
          <w:b/>
        </w:rPr>
      </w:pPr>
      <w:sdt>
        <w:sdtPr>
          <w:rPr>
            <w:rFonts w:ascii="MS Gothic" w:eastAsia="MS Gothic" w:hAnsi="MS Gothic"/>
            <w:b/>
            <w:sz w:val="24"/>
            <w:szCs w:val="24"/>
            <w:shd w:val="clear" w:color="auto" w:fill="FFFFFF"/>
          </w:rPr>
          <w:id w:val="626971672"/>
          <w14:checkbox>
            <w14:checked w14:val="0"/>
            <w14:checkedState w14:val="2612" w14:font="MS Gothic"/>
            <w14:uncheckedState w14:val="2610" w14:font="MS Gothic"/>
          </w14:checkbox>
        </w:sdtPr>
        <w:sdtContent>
          <w:r w:rsidR="000C4A26">
            <w:rPr>
              <w:rFonts w:ascii="MS Gothic" w:eastAsia="MS Gothic" w:hAnsi="MS Gothic" w:hint="eastAsia"/>
              <w:b/>
              <w:sz w:val="24"/>
              <w:szCs w:val="24"/>
              <w:shd w:val="clear" w:color="auto" w:fill="FFFFFF"/>
            </w:rPr>
            <w:t>☐</w:t>
          </w:r>
        </w:sdtContent>
      </w:sdt>
      <w:r w:rsidR="000C4A26" w:rsidRPr="009E51E5">
        <w:rPr>
          <w:b/>
          <w:sz w:val="22"/>
        </w:rPr>
        <w:t xml:space="preserve"> </w:t>
      </w:r>
      <w:r w:rsidR="00374E5E" w:rsidRPr="009E51E5">
        <w:rPr>
          <w:b/>
        </w:rPr>
        <w:t>None.</w:t>
      </w:r>
      <w:r w:rsidR="00374E5E" w:rsidRPr="009E51E5">
        <w:t xml:space="preserve"> </w:t>
      </w:r>
      <w:r w:rsidR="00374E5E" w:rsidRPr="000C4A26">
        <w:rPr>
          <w:i/>
        </w:rPr>
        <w:t xml:space="preserve">If “None” is checked, the rest of </w:t>
      </w:r>
      <w:r w:rsidR="00374E5E" w:rsidRPr="000C4A26">
        <w:rPr>
          <w:rFonts w:cs="Arial"/>
          <w:i/>
        </w:rPr>
        <w:t>§</w:t>
      </w:r>
      <w:r w:rsidR="00374E5E" w:rsidRPr="000C4A26">
        <w:rPr>
          <w:i/>
        </w:rPr>
        <w:t xml:space="preserve"> 5.3 need not be completed or reproduced.</w:t>
      </w:r>
    </w:p>
    <w:p w14:paraId="04AC5E7C" w14:textId="3933C248" w:rsidR="00374E5E" w:rsidRPr="009E51E5" w:rsidRDefault="00000000" w:rsidP="000C4A26">
      <w:pPr>
        <w:pStyle w:val="plantext"/>
        <w:rPr>
          <w:szCs w:val="20"/>
        </w:rPr>
      </w:pPr>
      <w:sdt>
        <w:sdtPr>
          <w:rPr>
            <w:rFonts w:ascii="MS Gothic" w:eastAsia="MS Gothic" w:hAnsi="MS Gothic"/>
            <w:b/>
            <w:sz w:val="24"/>
            <w:szCs w:val="24"/>
            <w:shd w:val="clear" w:color="auto" w:fill="FFFFFF"/>
          </w:rPr>
          <w:id w:val="164376327"/>
          <w14:checkbox>
            <w14:checked w14:val="0"/>
            <w14:checkedState w14:val="2612" w14:font="MS Gothic"/>
            <w14:uncheckedState w14:val="2610" w14:font="MS Gothic"/>
          </w14:checkbox>
        </w:sdtPr>
        <w:sdtContent>
          <w:r w:rsidR="00263852">
            <w:rPr>
              <w:rFonts w:ascii="MS Gothic" w:eastAsia="MS Gothic" w:hAnsi="MS Gothic" w:hint="eastAsia"/>
              <w:b/>
              <w:sz w:val="24"/>
              <w:szCs w:val="24"/>
              <w:shd w:val="clear" w:color="auto" w:fill="FFFFFF"/>
            </w:rPr>
            <w:t>☐</w:t>
          </w:r>
        </w:sdtContent>
      </w:sdt>
      <w:r w:rsidR="000C4A26" w:rsidRPr="009E51E5">
        <w:rPr>
          <w:b/>
          <w:sz w:val="22"/>
        </w:rPr>
        <w:t xml:space="preserve"> </w:t>
      </w:r>
      <w:r w:rsidR="00552626">
        <w:rPr>
          <w:szCs w:val="20"/>
        </w:rPr>
        <w:t xml:space="preserve">Allowed </w:t>
      </w:r>
      <w:r w:rsidR="00374E5E" w:rsidRPr="009E51E5">
        <w:rPr>
          <w:szCs w:val="20"/>
        </w:rPr>
        <w:t>nonpriority unsecured claims listed below are separately classified</w:t>
      </w:r>
      <w:r w:rsidR="00263852">
        <w:rPr>
          <w:szCs w:val="20"/>
        </w:rPr>
        <w:t>.</w:t>
      </w:r>
      <w:r w:rsidR="006E1C45" w:rsidRPr="006E1C45">
        <w:t xml:space="preserve"> </w:t>
      </w:r>
      <w:r w:rsidR="006E1C45" w:rsidRPr="00540F56">
        <w:t xml:space="preserve">These claims will be paid in full under the plan </w:t>
      </w:r>
      <w:r w:rsidR="00552626">
        <w:t>with interest</w:t>
      </w:r>
      <w:r w:rsidR="00F83270">
        <w:t>, if applicable,</w:t>
      </w:r>
      <w:r w:rsidR="00552626">
        <w:t xml:space="preserve"> at </w:t>
      </w:r>
      <w:r w:rsidR="006E1C45" w:rsidRPr="00540F56">
        <w:t>the rate stated below. Unless otherwise ordered by the court, the claim amount stated on a proof of claim controls over any contrary amount listed below.</w:t>
      </w:r>
    </w:p>
    <w:tbl>
      <w:tblPr>
        <w:tblStyle w:val="TableGrid"/>
        <w:tblW w:w="0" w:type="auto"/>
        <w:tblInd w:w="150" w:type="dxa"/>
        <w:tblLook w:val="04A0" w:firstRow="1" w:lastRow="0" w:firstColumn="1" w:lastColumn="0" w:noHBand="0" w:noVBand="1"/>
      </w:tblPr>
      <w:tblGrid>
        <w:gridCol w:w="2725"/>
        <w:gridCol w:w="3150"/>
        <w:gridCol w:w="1530"/>
        <w:gridCol w:w="1350"/>
        <w:gridCol w:w="1885"/>
      </w:tblGrid>
      <w:tr w:rsidR="000C4A26" w14:paraId="4E2B8106" w14:textId="77777777" w:rsidTr="00263852">
        <w:tc>
          <w:tcPr>
            <w:tcW w:w="2725" w:type="dxa"/>
          </w:tcPr>
          <w:p w14:paraId="63B16022" w14:textId="77777777" w:rsidR="000C4A26" w:rsidRDefault="000C4A26" w:rsidP="000C4A26">
            <w:pPr>
              <w:pStyle w:val="planheading"/>
            </w:pPr>
            <w:r>
              <w:t>Name of creditor</w:t>
            </w:r>
          </w:p>
        </w:tc>
        <w:tc>
          <w:tcPr>
            <w:tcW w:w="3150" w:type="dxa"/>
          </w:tcPr>
          <w:p w14:paraId="26C1F52F" w14:textId="77777777" w:rsidR="000C4A26" w:rsidRDefault="000C4A26" w:rsidP="000C4A26">
            <w:pPr>
              <w:pStyle w:val="planheading"/>
            </w:pPr>
            <w:r>
              <w:t>Basis for separate classification and treatment</w:t>
            </w:r>
          </w:p>
        </w:tc>
        <w:tc>
          <w:tcPr>
            <w:tcW w:w="1530" w:type="dxa"/>
          </w:tcPr>
          <w:p w14:paraId="79E7D713" w14:textId="18D11222" w:rsidR="000C4A26" w:rsidRDefault="006E1C45" w:rsidP="000C4A26">
            <w:pPr>
              <w:pStyle w:val="planheading"/>
            </w:pPr>
            <w:r>
              <w:t>Estimated a</w:t>
            </w:r>
            <w:r w:rsidR="000C4A26">
              <w:t xml:space="preserve">mount </w:t>
            </w:r>
            <w:r>
              <w:t>of</w:t>
            </w:r>
            <w:r w:rsidR="000C4A26">
              <w:t xml:space="preserve"> claim</w:t>
            </w:r>
          </w:p>
        </w:tc>
        <w:tc>
          <w:tcPr>
            <w:tcW w:w="1350" w:type="dxa"/>
          </w:tcPr>
          <w:p w14:paraId="4E32ED49" w14:textId="77777777" w:rsidR="000C4A26" w:rsidRDefault="000C4A26" w:rsidP="000C4A26">
            <w:pPr>
              <w:pStyle w:val="planheading"/>
            </w:pPr>
            <w:r>
              <w:t>Interest rate (if applicable)</w:t>
            </w:r>
          </w:p>
        </w:tc>
        <w:tc>
          <w:tcPr>
            <w:tcW w:w="1885" w:type="dxa"/>
          </w:tcPr>
          <w:p w14:paraId="12C5ED41" w14:textId="77777777" w:rsidR="000C4A26" w:rsidRDefault="000C4A26" w:rsidP="000C4A26">
            <w:pPr>
              <w:pStyle w:val="planheading"/>
            </w:pPr>
            <w:r>
              <w:t>Estimated total amount of payments</w:t>
            </w:r>
          </w:p>
        </w:tc>
      </w:tr>
      <w:tr w:rsidR="000C4A26" w14:paraId="136A61CE" w14:textId="77777777" w:rsidTr="00263852">
        <w:tc>
          <w:tcPr>
            <w:tcW w:w="2725" w:type="dxa"/>
          </w:tcPr>
          <w:p w14:paraId="760195AC" w14:textId="77777777" w:rsidR="000C4A26" w:rsidRDefault="000C4A26" w:rsidP="00263852">
            <w:pPr>
              <w:pStyle w:val="plantabletext"/>
              <w:jc w:val="left"/>
            </w:pPr>
          </w:p>
        </w:tc>
        <w:tc>
          <w:tcPr>
            <w:tcW w:w="3150" w:type="dxa"/>
          </w:tcPr>
          <w:p w14:paraId="35D7E72A" w14:textId="77777777" w:rsidR="000C4A26" w:rsidRDefault="000C4A26" w:rsidP="00263852">
            <w:pPr>
              <w:pStyle w:val="plantabletext"/>
              <w:jc w:val="left"/>
            </w:pPr>
          </w:p>
        </w:tc>
        <w:tc>
          <w:tcPr>
            <w:tcW w:w="1530" w:type="dxa"/>
          </w:tcPr>
          <w:p w14:paraId="36CBFD84" w14:textId="77777777" w:rsidR="000C4A26" w:rsidRDefault="00263852" w:rsidP="00263852">
            <w:pPr>
              <w:pStyle w:val="plantabletext"/>
              <w:jc w:val="left"/>
            </w:pPr>
            <w:r>
              <w:t>$</w:t>
            </w:r>
          </w:p>
        </w:tc>
        <w:tc>
          <w:tcPr>
            <w:tcW w:w="1350" w:type="dxa"/>
          </w:tcPr>
          <w:p w14:paraId="4AC980D4" w14:textId="77777777" w:rsidR="000C4A26" w:rsidRDefault="00263852" w:rsidP="00224B49">
            <w:pPr>
              <w:pStyle w:val="plantabletext"/>
              <w:jc w:val="left"/>
            </w:pPr>
            <w:r>
              <w:t>%</w:t>
            </w:r>
          </w:p>
        </w:tc>
        <w:tc>
          <w:tcPr>
            <w:tcW w:w="1885" w:type="dxa"/>
          </w:tcPr>
          <w:p w14:paraId="2F60109F" w14:textId="77777777" w:rsidR="000C4A26" w:rsidRDefault="00020BCE" w:rsidP="00263852">
            <w:pPr>
              <w:pStyle w:val="plantabletext"/>
              <w:jc w:val="left"/>
            </w:pPr>
            <w:r>
              <w:t>$</w:t>
            </w:r>
          </w:p>
        </w:tc>
      </w:tr>
    </w:tbl>
    <w:p w14:paraId="7336DE98" w14:textId="77777777" w:rsidR="00374E5E" w:rsidRDefault="00374E5E" w:rsidP="00263852">
      <w:pPr>
        <w:pStyle w:val="plantext"/>
        <w:rPr>
          <w:iCs/>
        </w:rPr>
      </w:pPr>
      <w:r w:rsidRPr="00263852">
        <w:rPr>
          <w:i/>
        </w:rPr>
        <w:t>Insert additional claims as needed.</w:t>
      </w:r>
    </w:p>
    <w:p w14:paraId="5EF41B25" w14:textId="77777777" w:rsidR="00316737" w:rsidRPr="00316737" w:rsidRDefault="00316737" w:rsidP="00316737">
      <w:pPr>
        <w:pStyle w:val="plantext"/>
        <w:spacing w:after="0"/>
        <w:rPr>
          <w:iCs/>
        </w:rPr>
      </w:pPr>
    </w:p>
    <w:tbl>
      <w:tblPr>
        <w:tblW w:w="11449" w:type="dxa"/>
        <w:tblInd w:w="30" w:type="dxa"/>
        <w:tblBorders>
          <w:left w:val="single" w:sz="4" w:space="0" w:color="BFBFBF" w:themeColor="background1" w:themeShade="BF"/>
          <w:bottom w:val="single" w:sz="18" w:space="0" w:color="BFBFBF" w:themeColor="background1" w:themeShade="BF"/>
          <w:right w:val="single" w:sz="4" w:space="0" w:color="BFBFBF" w:themeColor="background1" w:themeShade="BF"/>
        </w:tblBorders>
        <w:tblLayout w:type="fixed"/>
        <w:tblCellMar>
          <w:left w:w="120" w:type="dxa"/>
          <w:right w:w="120" w:type="dxa"/>
        </w:tblCellMar>
        <w:tblLook w:val="0000" w:firstRow="0" w:lastRow="0" w:firstColumn="0" w:lastColumn="0" w:noHBand="0" w:noVBand="0"/>
      </w:tblPr>
      <w:tblGrid>
        <w:gridCol w:w="916"/>
        <w:gridCol w:w="10533"/>
      </w:tblGrid>
      <w:tr w:rsidR="00263852" w:rsidRPr="009E51E5" w14:paraId="74353210" w14:textId="77777777" w:rsidTr="00F83270">
        <w:trPr>
          <w:trHeight w:val="207"/>
        </w:trPr>
        <w:tc>
          <w:tcPr>
            <w:tcW w:w="916" w:type="dxa"/>
            <w:tcBorders>
              <w:left w:val="nil"/>
              <w:bottom w:val="single" w:sz="12" w:space="0" w:color="auto"/>
            </w:tcBorders>
            <w:shd w:val="clear" w:color="auto" w:fill="000000"/>
          </w:tcPr>
          <w:p w14:paraId="5FB7C488" w14:textId="77777777" w:rsidR="00263852" w:rsidRPr="009E51E5" w:rsidRDefault="00263852" w:rsidP="004304A2">
            <w:pPr>
              <w:pStyle w:val="Partlabel"/>
              <w:rPr>
                <w:bCs w:val="0"/>
                <w:color w:val="000000" w:themeColor="text1"/>
                <w:sz w:val="24"/>
                <w:szCs w:val="24"/>
              </w:rPr>
            </w:pPr>
            <w:bookmarkStart w:id="26" w:name="_Hlk499550996"/>
            <w:r w:rsidRPr="00E6753B">
              <w:rPr>
                <w:color w:val="FFFFFF" w:themeColor="background1"/>
              </w:rPr>
              <w:t xml:space="preserve">Part </w:t>
            </w:r>
            <w:r>
              <w:rPr>
                <w:color w:val="FFFFFF" w:themeColor="background1"/>
              </w:rPr>
              <w:t>6</w:t>
            </w:r>
            <w:r w:rsidRPr="00E6753B">
              <w:rPr>
                <w:color w:val="FFFFFF" w:themeColor="background1"/>
              </w:rPr>
              <w:t xml:space="preserve">: </w:t>
            </w:r>
            <w:r w:rsidRPr="009E51E5">
              <w:rPr>
                <w:color w:val="000000" w:themeColor="text1"/>
              </w:rPr>
              <w:t xml:space="preserve"> </w:t>
            </w:r>
          </w:p>
        </w:tc>
        <w:tc>
          <w:tcPr>
            <w:tcW w:w="10533" w:type="dxa"/>
            <w:tcBorders>
              <w:bottom w:val="single" w:sz="12" w:space="0" w:color="auto"/>
              <w:right w:val="nil"/>
            </w:tcBorders>
            <w:shd w:val="clear" w:color="auto" w:fill="auto"/>
          </w:tcPr>
          <w:p w14:paraId="27FB7145" w14:textId="77777777" w:rsidR="00263852" w:rsidRPr="009E51E5" w:rsidRDefault="00374E5E" w:rsidP="004304A2">
            <w:pPr>
              <w:pStyle w:val="Partlabel"/>
              <w:rPr>
                <w:bCs w:val="0"/>
                <w:color w:val="000000" w:themeColor="text1"/>
                <w:sz w:val="24"/>
                <w:szCs w:val="24"/>
              </w:rPr>
            </w:pPr>
            <w:r w:rsidRPr="00263852">
              <w:rPr>
                <w:color w:val="000000" w:themeColor="text1"/>
              </w:rPr>
              <w:t>Executory Contracts and Unexpired Leases</w:t>
            </w:r>
          </w:p>
        </w:tc>
      </w:tr>
      <w:bookmarkEnd w:id="26"/>
    </w:tbl>
    <w:p w14:paraId="37CE9363" w14:textId="77777777" w:rsidR="00D445C6" w:rsidRDefault="00D445C6" w:rsidP="00AD5250">
      <w:pPr>
        <w:pStyle w:val="plantext"/>
        <w:spacing w:after="0"/>
      </w:pPr>
    </w:p>
    <w:p w14:paraId="0AF9154F" w14:textId="11B115AE" w:rsidR="00374E5E" w:rsidRPr="009E51E5" w:rsidRDefault="00263852" w:rsidP="00263852">
      <w:pPr>
        <w:pStyle w:val="planheading"/>
        <w:ind w:left="360" w:hanging="360"/>
      </w:pPr>
      <w:r>
        <w:t xml:space="preserve">6.1 </w:t>
      </w:r>
      <w:r w:rsidR="00374E5E" w:rsidRPr="009E51E5">
        <w:t xml:space="preserve">The executory contracts and unexpired leases listed below are assumed and will be treated as specified. All other executory contracts and unexpired leases are rejected. </w:t>
      </w:r>
      <w:r w:rsidR="00374E5E" w:rsidRPr="0061483E">
        <w:rPr>
          <w:b w:val="0"/>
          <w:bCs/>
          <w:i/>
        </w:rPr>
        <w:t>Check one</w:t>
      </w:r>
      <w:r w:rsidR="00374E5E" w:rsidRPr="009E51E5">
        <w:rPr>
          <w:i/>
        </w:rPr>
        <w:t>.</w:t>
      </w:r>
    </w:p>
    <w:p w14:paraId="10B33119" w14:textId="17F5BC08" w:rsidR="00374E5E" w:rsidRPr="009E51E5" w:rsidRDefault="00000000" w:rsidP="00F83270">
      <w:pPr>
        <w:pStyle w:val="plantext"/>
        <w:spacing w:after="0"/>
        <w:rPr>
          <w:b/>
        </w:rPr>
      </w:pPr>
      <w:sdt>
        <w:sdtPr>
          <w:rPr>
            <w:rFonts w:ascii="MS Gothic" w:eastAsia="MS Gothic" w:hAnsi="MS Gothic"/>
            <w:b/>
            <w:sz w:val="24"/>
            <w:szCs w:val="24"/>
            <w:shd w:val="clear" w:color="auto" w:fill="FFFFFF"/>
          </w:rPr>
          <w:id w:val="-46614915"/>
          <w14:checkbox>
            <w14:checked w14:val="0"/>
            <w14:checkedState w14:val="2612" w14:font="MS Gothic"/>
            <w14:uncheckedState w14:val="2610" w14:font="MS Gothic"/>
          </w14:checkbox>
        </w:sdtPr>
        <w:sdtContent>
          <w:r w:rsidR="00224B49">
            <w:rPr>
              <w:rFonts w:ascii="MS Gothic" w:eastAsia="MS Gothic" w:hAnsi="MS Gothic" w:hint="eastAsia"/>
              <w:b/>
              <w:sz w:val="24"/>
              <w:szCs w:val="24"/>
              <w:shd w:val="clear" w:color="auto" w:fill="FFFFFF"/>
            </w:rPr>
            <w:t>☐</w:t>
          </w:r>
        </w:sdtContent>
      </w:sdt>
      <w:r w:rsidR="00AB3F9C">
        <w:rPr>
          <w:b/>
          <w:szCs w:val="16"/>
        </w:rPr>
        <w:t xml:space="preserve"> </w:t>
      </w:r>
      <w:r w:rsidR="00374E5E" w:rsidRPr="009E51E5">
        <w:rPr>
          <w:b/>
        </w:rPr>
        <w:t xml:space="preserve">None. </w:t>
      </w:r>
      <w:r w:rsidR="00374E5E" w:rsidRPr="009E51E5">
        <w:t xml:space="preserve">If “None” is checked, the rest of </w:t>
      </w:r>
      <w:r w:rsidR="00374E5E" w:rsidRPr="009E51E5">
        <w:rPr>
          <w:rFonts w:cs="Arial"/>
        </w:rPr>
        <w:t>§</w:t>
      </w:r>
      <w:r w:rsidR="00374E5E" w:rsidRPr="009E51E5">
        <w:t xml:space="preserve"> 6.1 need not be completed or reproduced.</w:t>
      </w:r>
    </w:p>
    <w:p w14:paraId="456F44CE" w14:textId="493B3022" w:rsidR="00374E5E" w:rsidRPr="00F66244" w:rsidRDefault="00000000" w:rsidP="00F83270">
      <w:pPr>
        <w:pStyle w:val="plantext"/>
        <w:spacing w:after="0"/>
        <w:rPr>
          <w:color w:val="auto"/>
        </w:rPr>
      </w:pPr>
      <w:sdt>
        <w:sdtPr>
          <w:rPr>
            <w:rFonts w:ascii="MS Gothic" w:eastAsia="MS Gothic" w:hAnsi="MS Gothic"/>
            <w:b/>
            <w:sz w:val="24"/>
            <w:szCs w:val="24"/>
            <w:shd w:val="clear" w:color="auto" w:fill="FFFFFF"/>
          </w:rPr>
          <w:id w:val="1983342596"/>
          <w14:checkbox>
            <w14:checked w14:val="0"/>
            <w14:checkedState w14:val="2612" w14:font="MS Gothic"/>
            <w14:uncheckedState w14:val="2610" w14:font="MS Gothic"/>
          </w14:checkbox>
        </w:sdtPr>
        <w:sdtContent>
          <w:r w:rsidR="00263852">
            <w:rPr>
              <w:rFonts w:ascii="MS Gothic" w:eastAsia="MS Gothic" w:hAnsi="MS Gothic" w:hint="eastAsia"/>
              <w:b/>
              <w:sz w:val="24"/>
              <w:szCs w:val="24"/>
              <w:shd w:val="clear" w:color="auto" w:fill="FFFFFF"/>
            </w:rPr>
            <w:t>☐</w:t>
          </w:r>
        </w:sdtContent>
      </w:sdt>
      <w:r w:rsidR="00AB3F9C">
        <w:rPr>
          <w:b/>
          <w:szCs w:val="16"/>
        </w:rPr>
        <w:t xml:space="preserve"> </w:t>
      </w:r>
      <w:r w:rsidR="00374E5E" w:rsidRPr="009E51E5">
        <w:rPr>
          <w:b/>
        </w:rPr>
        <w:t xml:space="preserve">Assumed items. </w:t>
      </w:r>
    </w:p>
    <w:p w14:paraId="79686332" w14:textId="1ABD77CA" w:rsidR="003A3F6B" w:rsidRPr="00F66244" w:rsidRDefault="003A3F6B" w:rsidP="003A3F6B">
      <w:pPr>
        <w:pStyle w:val="plantext"/>
        <w:rPr>
          <w:color w:val="auto"/>
        </w:rPr>
      </w:pPr>
      <w:r w:rsidRPr="00F66244">
        <w:rPr>
          <w:color w:val="auto"/>
        </w:rPr>
        <w:t>The debtor(s) will maintain the current contractual installment payments on the leases or executory contracts listed below</w:t>
      </w:r>
      <w:r w:rsidR="00F83270">
        <w:rPr>
          <w:color w:val="auto"/>
        </w:rPr>
        <w:t>.</w:t>
      </w:r>
      <w:r w:rsidRPr="00F66244">
        <w:rPr>
          <w:color w:val="auto"/>
        </w:rPr>
        <w:t xml:space="preserve"> These payments will be disbursed either by the trustee or directly by the debtor(s), as specified below. If neither party is specified, the contractual installment payments will be disbursed directly by the debtor(s).  </w:t>
      </w:r>
    </w:p>
    <w:p w14:paraId="34B26E79" w14:textId="2CCFF65E" w:rsidR="003A3F6B" w:rsidRPr="005F0683" w:rsidRDefault="003A3F6B" w:rsidP="003A3F6B">
      <w:pPr>
        <w:pStyle w:val="plantext"/>
        <w:rPr>
          <w:color w:val="auto"/>
        </w:rPr>
      </w:pPr>
      <w:r w:rsidRPr="00F66244">
        <w:rPr>
          <w:color w:val="auto"/>
        </w:rPr>
        <w:t>Any existing arrearage on a</w:t>
      </w:r>
      <w:r w:rsidR="006E2E28" w:rsidRPr="00F66244">
        <w:rPr>
          <w:color w:val="auto"/>
        </w:rPr>
        <w:t>n allowed</w:t>
      </w:r>
      <w:r w:rsidRPr="00F66244">
        <w:rPr>
          <w:color w:val="auto"/>
        </w:rPr>
        <w:t xml:space="preserve"> </w:t>
      </w:r>
      <w:r w:rsidRPr="006E2E28">
        <w:t>listed claim will be paid in full through disbursements by the trustee</w:t>
      </w:r>
      <w:r w:rsidRPr="008D2EEE">
        <w:t>.</w:t>
      </w:r>
      <w:r w:rsidRPr="006E2E28">
        <w:t xml:space="preserve"> Unless otherwise ordered by the court, the amounts listed on a proof of claim control over any contrary amounts listed below as to the current installment payment and arrearage. The final column includes only payments disbursed by the trustee rather than by the debtor(s).</w:t>
      </w:r>
      <w:r w:rsidR="00CF0023" w:rsidRPr="006E2E28">
        <w:t xml:space="preserve"> </w:t>
      </w:r>
      <w:bookmarkStart w:id="27" w:name="_Hlk143693148"/>
      <w:r w:rsidR="00D15862" w:rsidRPr="005F0683">
        <w:rPr>
          <w:color w:val="auto"/>
        </w:rPr>
        <w:t>A</w:t>
      </w:r>
      <w:r w:rsidR="00CF0023" w:rsidRPr="005F0683">
        <w:rPr>
          <w:color w:val="auto"/>
        </w:rPr>
        <w:t xml:space="preserve">rrearages under this section will be paid concurrently with </w:t>
      </w:r>
      <w:r w:rsidR="00D15862" w:rsidRPr="005F0683">
        <w:rPr>
          <w:color w:val="auto"/>
        </w:rPr>
        <w:t xml:space="preserve">arrearages on </w:t>
      </w:r>
      <w:r w:rsidR="00012F55" w:rsidRPr="005F0683">
        <w:rPr>
          <w:color w:val="auto"/>
        </w:rPr>
        <w:t>secured claims under Section 3.1</w:t>
      </w:r>
      <w:r w:rsidR="00F707D5" w:rsidRPr="005F0683">
        <w:rPr>
          <w:color w:val="auto"/>
        </w:rPr>
        <w:t>.</w:t>
      </w:r>
      <w:bookmarkEnd w:id="27"/>
    </w:p>
    <w:tbl>
      <w:tblPr>
        <w:tblStyle w:val="TableGrid"/>
        <w:tblW w:w="10260" w:type="dxa"/>
        <w:tblInd w:w="-5" w:type="dxa"/>
        <w:tblLayout w:type="fixed"/>
        <w:tblLook w:val="04A0" w:firstRow="1" w:lastRow="0" w:firstColumn="1" w:lastColumn="0" w:noHBand="0" w:noVBand="1"/>
      </w:tblPr>
      <w:tblGrid>
        <w:gridCol w:w="2070"/>
        <w:gridCol w:w="2610"/>
        <w:gridCol w:w="1800"/>
        <w:gridCol w:w="1710"/>
        <w:gridCol w:w="2070"/>
      </w:tblGrid>
      <w:tr w:rsidR="00D824DD" w14:paraId="1576CDC2" w14:textId="77777777" w:rsidTr="00D216DD">
        <w:tc>
          <w:tcPr>
            <w:tcW w:w="2070" w:type="dxa"/>
          </w:tcPr>
          <w:p w14:paraId="58AF5991" w14:textId="77777777" w:rsidR="00D824DD" w:rsidRDefault="00D824DD" w:rsidP="004304A2">
            <w:pPr>
              <w:pStyle w:val="planheading"/>
            </w:pPr>
            <w:r>
              <w:t>Name of creditor</w:t>
            </w:r>
          </w:p>
        </w:tc>
        <w:tc>
          <w:tcPr>
            <w:tcW w:w="2610" w:type="dxa"/>
          </w:tcPr>
          <w:p w14:paraId="5A0BFB7F" w14:textId="77777777" w:rsidR="00D824DD" w:rsidRDefault="00D824DD" w:rsidP="004304A2">
            <w:pPr>
              <w:pStyle w:val="planheading"/>
            </w:pPr>
            <w:r>
              <w:t>Description of leased property or executory contract</w:t>
            </w:r>
          </w:p>
        </w:tc>
        <w:tc>
          <w:tcPr>
            <w:tcW w:w="1800" w:type="dxa"/>
          </w:tcPr>
          <w:p w14:paraId="18BC1F97" w14:textId="6928355D" w:rsidR="00D824DD" w:rsidRDefault="00D824DD" w:rsidP="004304A2">
            <w:pPr>
              <w:pStyle w:val="planheading"/>
            </w:pPr>
            <w:r>
              <w:t>Estimated current installment payment</w:t>
            </w:r>
          </w:p>
        </w:tc>
        <w:tc>
          <w:tcPr>
            <w:tcW w:w="1710" w:type="dxa"/>
          </w:tcPr>
          <w:p w14:paraId="04149F47" w14:textId="398500FF" w:rsidR="00D824DD" w:rsidRDefault="00D824DD" w:rsidP="004304A2">
            <w:pPr>
              <w:pStyle w:val="planheading"/>
            </w:pPr>
            <w:r>
              <w:t xml:space="preserve">Estimated amount of arrearage </w:t>
            </w:r>
          </w:p>
        </w:tc>
        <w:tc>
          <w:tcPr>
            <w:tcW w:w="2070" w:type="dxa"/>
          </w:tcPr>
          <w:p w14:paraId="784BF805" w14:textId="77777777" w:rsidR="00D824DD" w:rsidRDefault="00D824DD" w:rsidP="004304A2">
            <w:pPr>
              <w:pStyle w:val="planheading"/>
            </w:pPr>
            <w:r>
              <w:t>Estimated total payments by trustee</w:t>
            </w:r>
          </w:p>
        </w:tc>
      </w:tr>
      <w:tr w:rsidR="00D824DD" w14:paraId="2344725E" w14:textId="77777777" w:rsidTr="00D216DD">
        <w:tc>
          <w:tcPr>
            <w:tcW w:w="2070" w:type="dxa"/>
          </w:tcPr>
          <w:p w14:paraId="09C03B5C" w14:textId="77777777" w:rsidR="00D824DD" w:rsidRDefault="00D824DD" w:rsidP="00AB3F9C">
            <w:pPr>
              <w:pStyle w:val="plantabletext"/>
              <w:jc w:val="left"/>
            </w:pPr>
          </w:p>
        </w:tc>
        <w:tc>
          <w:tcPr>
            <w:tcW w:w="2610" w:type="dxa"/>
          </w:tcPr>
          <w:p w14:paraId="2EB1EE86" w14:textId="77777777" w:rsidR="00D824DD" w:rsidRDefault="00D824DD" w:rsidP="00AB3F9C">
            <w:pPr>
              <w:pStyle w:val="plantabletext"/>
              <w:jc w:val="left"/>
            </w:pPr>
          </w:p>
        </w:tc>
        <w:tc>
          <w:tcPr>
            <w:tcW w:w="1800" w:type="dxa"/>
          </w:tcPr>
          <w:p w14:paraId="7B1843B2" w14:textId="77777777" w:rsidR="00D824DD" w:rsidRDefault="00D824DD" w:rsidP="00AB3F9C">
            <w:pPr>
              <w:pStyle w:val="plantabletext"/>
              <w:jc w:val="left"/>
            </w:pPr>
            <w:r>
              <w:t>$</w:t>
            </w:r>
          </w:p>
          <w:p w14:paraId="6CEA0CA1" w14:textId="77777777" w:rsidR="00D824DD" w:rsidRDefault="00D824DD" w:rsidP="00AB3F9C">
            <w:pPr>
              <w:pStyle w:val="plantabletext"/>
              <w:jc w:val="left"/>
            </w:pPr>
            <w:r>
              <w:t>Disbursed by:</w:t>
            </w:r>
          </w:p>
          <w:p w14:paraId="69F37E30" w14:textId="77777777" w:rsidR="00D824DD" w:rsidRDefault="00000000" w:rsidP="00AB3F9C">
            <w:pPr>
              <w:pStyle w:val="plantabletext"/>
              <w:jc w:val="left"/>
            </w:pPr>
            <w:sdt>
              <w:sdtPr>
                <w:rPr>
                  <w:b/>
                  <w:szCs w:val="16"/>
                </w:rPr>
                <w:id w:val="-2093388159"/>
                <w14:checkbox>
                  <w14:checked w14:val="0"/>
                  <w14:checkedState w14:val="2612" w14:font="MS Gothic"/>
                  <w14:uncheckedState w14:val="2610" w14:font="MS Gothic"/>
                </w14:checkbox>
              </w:sdtPr>
              <w:sdtContent>
                <w:r w:rsidR="00D824DD" w:rsidRPr="00BA1677">
                  <w:rPr>
                    <w:rFonts w:ascii="MS Gothic" w:eastAsia="MS Gothic" w:hAnsi="MS Gothic" w:hint="eastAsia"/>
                    <w:b/>
                    <w:szCs w:val="16"/>
                  </w:rPr>
                  <w:t>☐</w:t>
                </w:r>
              </w:sdtContent>
            </w:sdt>
            <w:r w:rsidR="00D824DD">
              <w:t xml:space="preserve"> Trustee</w:t>
            </w:r>
          </w:p>
          <w:p w14:paraId="3D3CE176" w14:textId="77777777" w:rsidR="00D824DD" w:rsidRDefault="00000000" w:rsidP="00AB3F9C">
            <w:pPr>
              <w:pStyle w:val="plantabletext"/>
              <w:jc w:val="left"/>
            </w:pPr>
            <w:sdt>
              <w:sdtPr>
                <w:rPr>
                  <w:b/>
                  <w:szCs w:val="16"/>
                </w:rPr>
                <w:id w:val="-1798822739"/>
                <w14:checkbox>
                  <w14:checked w14:val="0"/>
                  <w14:checkedState w14:val="2612" w14:font="MS Gothic"/>
                  <w14:uncheckedState w14:val="2610" w14:font="MS Gothic"/>
                </w14:checkbox>
              </w:sdtPr>
              <w:sdtContent>
                <w:r w:rsidR="00D824DD" w:rsidRPr="00BA1677">
                  <w:rPr>
                    <w:rFonts w:ascii="MS Gothic" w:eastAsia="MS Gothic" w:hAnsi="MS Gothic" w:hint="eastAsia"/>
                    <w:b/>
                    <w:szCs w:val="16"/>
                  </w:rPr>
                  <w:t>☐</w:t>
                </w:r>
              </w:sdtContent>
            </w:sdt>
            <w:r w:rsidR="00D824DD">
              <w:t xml:space="preserve"> Debtor(s)</w:t>
            </w:r>
          </w:p>
        </w:tc>
        <w:tc>
          <w:tcPr>
            <w:tcW w:w="1710" w:type="dxa"/>
          </w:tcPr>
          <w:p w14:paraId="63A24687" w14:textId="77777777" w:rsidR="00D824DD" w:rsidRDefault="00D824DD" w:rsidP="00AB3F9C">
            <w:pPr>
              <w:pStyle w:val="plantabletext"/>
              <w:jc w:val="left"/>
            </w:pPr>
            <w:r>
              <w:t>$</w:t>
            </w:r>
          </w:p>
        </w:tc>
        <w:tc>
          <w:tcPr>
            <w:tcW w:w="2070" w:type="dxa"/>
          </w:tcPr>
          <w:p w14:paraId="25C575C9" w14:textId="77777777" w:rsidR="00D824DD" w:rsidRDefault="00D824DD" w:rsidP="00AB3F9C">
            <w:pPr>
              <w:pStyle w:val="plantabletext"/>
              <w:jc w:val="left"/>
            </w:pPr>
            <w:r>
              <w:t>$</w:t>
            </w:r>
          </w:p>
        </w:tc>
      </w:tr>
    </w:tbl>
    <w:p w14:paraId="13E44B88" w14:textId="77777777" w:rsidR="00374E5E" w:rsidRDefault="00374E5E" w:rsidP="00263852">
      <w:pPr>
        <w:pStyle w:val="plantext"/>
        <w:rPr>
          <w:i/>
        </w:rPr>
      </w:pPr>
      <w:r w:rsidRPr="00263852">
        <w:rPr>
          <w:i/>
        </w:rPr>
        <w:t>Insert additional contracts or leases as needed.</w:t>
      </w:r>
    </w:p>
    <w:tbl>
      <w:tblPr>
        <w:tblW w:w="11449" w:type="dxa"/>
        <w:tblInd w:w="30" w:type="dxa"/>
        <w:tblBorders>
          <w:left w:val="single" w:sz="4" w:space="0" w:color="BFBFBF" w:themeColor="background1" w:themeShade="BF"/>
          <w:bottom w:val="single" w:sz="18" w:space="0" w:color="BFBFBF" w:themeColor="background1" w:themeShade="BF"/>
          <w:right w:val="single" w:sz="4" w:space="0" w:color="BFBFBF" w:themeColor="background1" w:themeShade="BF"/>
        </w:tblBorders>
        <w:tblLayout w:type="fixed"/>
        <w:tblCellMar>
          <w:left w:w="120" w:type="dxa"/>
          <w:right w:w="120" w:type="dxa"/>
        </w:tblCellMar>
        <w:tblLook w:val="0000" w:firstRow="0" w:lastRow="0" w:firstColumn="0" w:lastColumn="0" w:noHBand="0" w:noVBand="0"/>
      </w:tblPr>
      <w:tblGrid>
        <w:gridCol w:w="916"/>
        <w:gridCol w:w="10533"/>
      </w:tblGrid>
      <w:tr w:rsidR="00263852" w:rsidRPr="009E51E5" w14:paraId="34D4331C" w14:textId="77777777" w:rsidTr="00D445C6">
        <w:trPr>
          <w:trHeight w:val="207"/>
        </w:trPr>
        <w:tc>
          <w:tcPr>
            <w:tcW w:w="916" w:type="dxa"/>
            <w:tcBorders>
              <w:left w:val="nil"/>
              <w:bottom w:val="single" w:sz="12" w:space="0" w:color="auto"/>
            </w:tcBorders>
            <w:shd w:val="clear" w:color="auto" w:fill="000000"/>
          </w:tcPr>
          <w:p w14:paraId="7C3C289E" w14:textId="77777777" w:rsidR="00263852" w:rsidRPr="009E51E5" w:rsidRDefault="00263852" w:rsidP="004304A2">
            <w:pPr>
              <w:pStyle w:val="Partlabel"/>
              <w:rPr>
                <w:bCs w:val="0"/>
                <w:color w:val="000000" w:themeColor="text1"/>
                <w:sz w:val="24"/>
                <w:szCs w:val="24"/>
              </w:rPr>
            </w:pPr>
            <w:bookmarkStart w:id="28" w:name="_Hlk499551231"/>
            <w:r w:rsidRPr="00E6753B">
              <w:rPr>
                <w:color w:val="FFFFFF" w:themeColor="background1"/>
              </w:rPr>
              <w:t xml:space="preserve">Part </w:t>
            </w:r>
            <w:r>
              <w:rPr>
                <w:color w:val="FFFFFF" w:themeColor="background1"/>
              </w:rPr>
              <w:t>7</w:t>
            </w:r>
            <w:r w:rsidRPr="00E6753B">
              <w:rPr>
                <w:color w:val="FFFFFF" w:themeColor="background1"/>
              </w:rPr>
              <w:t xml:space="preserve">: </w:t>
            </w:r>
            <w:r w:rsidRPr="009E51E5">
              <w:rPr>
                <w:color w:val="000000" w:themeColor="text1"/>
              </w:rPr>
              <w:t xml:space="preserve"> </w:t>
            </w:r>
          </w:p>
        </w:tc>
        <w:tc>
          <w:tcPr>
            <w:tcW w:w="10533" w:type="dxa"/>
            <w:tcBorders>
              <w:bottom w:val="single" w:sz="12" w:space="0" w:color="auto"/>
              <w:right w:val="nil"/>
            </w:tcBorders>
            <w:shd w:val="clear" w:color="auto" w:fill="auto"/>
          </w:tcPr>
          <w:p w14:paraId="2AEF2E69" w14:textId="77777777" w:rsidR="00263852" w:rsidRPr="009E51E5" w:rsidRDefault="00263852" w:rsidP="00263852">
            <w:pPr>
              <w:pStyle w:val="formdate"/>
              <w:tabs>
                <w:tab w:val="clear" w:pos="2880"/>
                <w:tab w:val="clear" w:pos="5400"/>
                <w:tab w:val="center" w:pos="1050"/>
              </w:tabs>
              <w:spacing w:before="60" w:after="60"/>
              <w:ind w:left="150"/>
              <w:rPr>
                <w:bCs w:val="0"/>
                <w:color w:val="000000" w:themeColor="text1"/>
                <w:sz w:val="24"/>
                <w:szCs w:val="24"/>
              </w:rPr>
            </w:pPr>
            <w:r w:rsidRPr="009E51E5">
              <w:rPr>
                <w:rFonts w:ascii="Arial Black" w:hAnsi="Arial Black" w:cs="Times New Roman"/>
                <w:color w:val="000000" w:themeColor="text1"/>
              </w:rPr>
              <w:t>Vesting of Property of the Estate</w:t>
            </w:r>
          </w:p>
        </w:tc>
      </w:tr>
      <w:bookmarkEnd w:id="28"/>
    </w:tbl>
    <w:p w14:paraId="4BB97F28" w14:textId="77777777" w:rsidR="00263852" w:rsidRPr="00263852" w:rsidRDefault="00263852" w:rsidP="00AD5250">
      <w:pPr>
        <w:pStyle w:val="plantext"/>
        <w:spacing w:after="0"/>
      </w:pPr>
    </w:p>
    <w:p w14:paraId="264FEE09" w14:textId="6142F76C" w:rsidR="00374E5E" w:rsidRPr="009E51E5" w:rsidRDefault="00263852" w:rsidP="00D445C6">
      <w:pPr>
        <w:pStyle w:val="planheading"/>
      </w:pPr>
      <w:r>
        <w:t xml:space="preserve">7.1 </w:t>
      </w:r>
      <w:r w:rsidR="00374E5E" w:rsidRPr="00263852">
        <w:t xml:space="preserve">Except as provided in Part 8, property of the estate in the possession of the debtor(s) and properly scheduled will vest in the debtor(s) upon  </w:t>
      </w:r>
      <w:r w:rsidR="00D445C6">
        <w:t xml:space="preserve"> </w:t>
      </w:r>
      <w:r w:rsidR="00374E5E" w:rsidRPr="00D445C6">
        <w:rPr>
          <w:b w:val="0"/>
          <w:i/>
        </w:rPr>
        <w:t>Check the applicable box</w:t>
      </w:r>
      <w:r w:rsidR="00374E5E" w:rsidRPr="009E51E5">
        <w:t>:</w:t>
      </w:r>
    </w:p>
    <w:bookmarkStart w:id="29" w:name="_Hlk499551114"/>
    <w:p w14:paraId="636B9434" w14:textId="77777777" w:rsidR="00374E5E" w:rsidRPr="009E51E5" w:rsidRDefault="00000000" w:rsidP="00BA1677">
      <w:pPr>
        <w:pStyle w:val="tablehead1"/>
        <w:tabs>
          <w:tab w:val="left" w:pos="703"/>
        </w:tabs>
        <w:spacing w:before="0" w:after="0"/>
        <w:ind w:left="703" w:hanging="360"/>
        <w:rPr>
          <w:b w:val="0"/>
          <w:color w:val="000000" w:themeColor="text1"/>
        </w:rPr>
      </w:pPr>
      <w:sdt>
        <w:sdtPr>
          <w:rPr>
            <w:rFonts w:ascii="MS Gothic" w:eastAsia="MS Gothic" w:hAnsi="MS Gothic"/>
            <w:color w:val="000000" w:themeColor="text1"/>
            <w:shd w:val="clear" w:color="auto" w:fill="FFFFFF"/>
          </w:rPr>
          <w:id w:val="73484463"/>
          <w14:checkbox>
            <w14:checked w14:val="0"/>
            <w14:checkedState w14:val="2612" w14:font="MS Gothic"/>
            <w14:uncheckedState w14:val="2610" w14:font="MS Gothic"/>
          </w14:checkbox>
        </w:sdtPr>
        <w:sdtContent>
          <w:r w:rsidR="00263852" w:rsidRPr="00BA1677">
            <w:rPr>
              <w:rFonts w:ascii="MS Gothic" w:eastAsia="MS Gothic" w:hAnsi="MS Gothic" w:hint="eastAsia"/>
              <w:color w:val="000000" w:themeColor="text1"/>
              <w:shd w:val="clear" w:color="auto" w:fill="FFFFFF"/>
            </w:rPr>
            <w:t>☐</w:t>
          </w:r>
        </w:sdtContent>
      </w:sdt>
      <w:bookmarkEnd w:id="29"/>
      <w:r w:rsidR="00263852">
        <w:rPr>
          <w:b w:val="0"/>
          <w:color w:val="000000" w:themeColor="text1"/>
          <w:sz w:val="22"/>
        </w:rPr>
        <w:t xml:space="preserve">  </w:t>
      </w:r>
      <w:r w:rsidR="00374E5E" w:rsidRPr="009E51E5">
        <w:rPr>
          <w:b w:val="0"/>
          <w:color w:val="000000" w:themeColor="text1"/>
        </w:rPr>
        <w:t xml:space="preserve">plan confirmation. </w:t>
      </w:r>
    </w:p>
    <w:p w14:paraId="31216CED" w14:textId="77777777" w:rsidR="00374E5E" w:rsidRPr="009E51E5" w:rsidRDefault="00000000" w:rsidP="00BA1677">
      <w:pPr>
        <w:pStyle w:val="tablehead1"/>
        <w:tabs>
          <w:tab w:val="left" w:pos="703"/>
        </w:tabs>
        <w:spacing w:before="0" w:after="0"/>
        <w:ind w:left="703" w:hanging="360"/>
        <w:rPr>
          <w:b w:val="0"/>
          <w:color w:val="000000" w:themeColor="text1"/>
        </w:rPr>
      </w:pPr>
      <w:sdt>
        <w:sdtPr>
          <w:rPr>
            <w:rFonts w:ascii="MS Gothic" w:eastAsia="MS Gothic" w:hAnsi="MS Gothic"/>
            <w:color w:val="000000" w:themeColor="text1"/>
            <w:shd w:val="clear" w:color="auto" w:fill="FFFFFF"/>
          </w:rPr>
          <w:id w:val="-1507051081"/>
          <w14:checkbox>
            <w14:checked w14:val="0"/>
            <w14:checkedState w14:val="2612" w14:font="MS Gothic"/>
            <w14:uncheckedState w14:val="2610" w14:font="MS Gothic"/>
          </w14:checkbox>
        </w:sdtPr>
        <w:sdtContent>
          <w:r w:rsidR="00263852" w:rsidRPr="00BA1677">
            <w:rPr>
              <w:rFonts w:ascii="MS Gothic" w:eastAsia="MS Gothic" w:hAnsi="MS Gothic" w:hint="eastAsia"/>
              <w:color w:val="000000" w:themeColor="text1"/>
              <w:shd w:val="clear" w:color="auto" w:fill="FFFFFF"/>
            </w:rPr>
            <w:t>☐</w:t>
          </w:r>
        </w:sdtContent>
      </w:sdt>
      <w:r w:rsidR="00263852">
        <w:rPr>
          <w:rFonts w:ascii="Times New Roman" w:hAnsi="Times New Roman"/>
          <w:b w:val="0"/>
          <w:color w:val="000000" w:themeColor="text1"/>
          <w:sz w:val="20"/>
          <w:szCs w:val="20"/>
        </w:rPr>
        <w:t xml:space="preserve">  </w:t>
      </w:r>
      <w:r w:rsidR="00374E5E" w:rsidRPr="009E51E5">
        <w:rPr>
          <w:b w:val="0"/>
          <w:color w:val="000000" w:themeColor="text1"/>
        </w:rPr>
        <w:t xml:space="preserve">entry of discharge.    </w:t>
      </w:r>
    </w:p>
    <w:p w14:paraId="6A5C985C" w14:textId="501A384E" w:rsidR="00374E5E" w:rsidRDefault="00000000" w:rsidP="00BA1677">
      <w:pPr>
        <w:pStyle w:val="tablehead1"/>
        <w:tabs>
          <w:tab w:val="left" w:pos="703"/>
        </w:tabs>
        <w:spacing w:before="0" w:after="0"/>
        <w:ind w:left="706" w:hanging="360"/>
        <w:rPr>
          <w:rStyle w:val="arial10"/>
          <w:b w:val="0"/>
        </w:rPr>
      </w:pPr>
      <w:sdt>
        <w:sdtPr>
          <w:rPr>
            <w:rFonts w:ascii="MS Gothic" w:eastAsia="MS Gothic" w:hAnsi="MS Gothic"/>
            <w:color w:val="000000" w:themeColor="text1"/>
            <w:sz w:val="20"/>
            <w:shd w:val="clear" w:color="auto" w:fill="FFFFFF"/>
          </w:rPr>
          <w:id w:val="2043091623"/>
          <w14:checkbox>
            <w14:checked w14:val="0"/>
            <w14:checkedState w14:val="2612" w14:font="MS Gothic"/>
            <w14:uncheckedState w14:val="2610" w14:font="MS Gothic"/>
          </w14:checkbox>
        </w:sdtPr>
        <w:sdtContent>
          <w:r w:rsidR="00263852" w:rsidRPr="00BA1677">
            <w:rPr>
              <w:rFonts w:ascii="MS Gothic" w:eastAsia="MS Gothic" w:hAnsi="MS Gothic" w:hint="eastAsia"/>
              <w:color w:val="000000" w:themeColor="text1"/>
              <w:shd w:val="clear" w:color="auto" w:fill="FFFFFF"/>
            </w:rPr>
            <w:t>☐</w:t>
          </w:r>
        </w:sdtContent>
      </w:sdt>
      <w:r w:rsidR="00263852">
        <w:rPr>
          <w:rFonts w:ascii="Times New Roman" w:hAnsi="Times New Roman"/>
          <w:b w:val="0"/>
          <w:color w:val="000000" w:themeColor="text1"/>
          <w:sz w:val="20"/>
          <w:szCs w:val="20"/>
        </w:rPr>
        <w:t xml:space="preserve">  </w:t>
      </w:r>
      <w:r w:rsidR="00374E5E" w:rsidRPr="009E51E5">
        <w:rPr>
          <w:b w:val="0"/>
          <w:color w:val="000000" w:themeColor="text1"/>
        </w:rPr>
        <w:t>other</w:t>
      </w:r>
      <w:r w:rsidR="00020BCE">
        <w:rPr>
          <w:b w:val="0"/>
          <w:color w:val="000000" w:themeColor="text1"/>
        </w:rPr>
        <w:t xml:space="preserve"> </w:t>
      </w:r>
      <w:r w:rsidR="00F70D07" w:rsidRPr="00F70D07">
        <w:rPr>
          <w:rStyle w:val="arial10underlined"/>
          <w:b w:val="0"/>
          <w:bCs w:val="0"/>
          <w:u w:val="none"/>
        </w:rPr>
        <w:t>_____________</w:t>
      </w:r>
    </w:p>
    <w:p w14:paraId="7D4E0092" w14:textId="77777777" w:rsidR="006B4E45" w:rsidRPr="00BA1677" w:rsidRDefault="006B4E45" w:rsidP="00BA1677">
      <w:pPr>
        <w:pStyle w:val="tablehead1"/>
        <w:tabs>
          <w:tab w:val="left" w:pos="703"/>
        </w:tabs>
        <w:spacing w:before="0" w:after="0"/>
        <w:ind w:left="706" w:hanging="360"/>
        <w:rPr>
          <w:b w:val="0"/>
          <w:color w:val="000000" w:themeColor="text1"/>
          <w:shd w:val="clear" w:color="auto" w:fill="FFFFFF" w:themeFill="background1"/>
        </w:rPr>
      </w:pPr>
    </w:p>
    <w:p w14:paraId="3478EA9C" w14:textId="5AC9DF9C" w:rsidR="00374E5E" w:rsidRDefault="00374E5E" w:rsidP="00263852">
      <w:pPr>
        <w:pStyle w:val="planheading"/>
        <w:rPr>
          <w:shd w:val="clear" w:color="auto" w:fill="FFFFFF"/>
        </w:rPr>
      </w:pPr>
      <w:r>
        <w:rPr>
          <w:shd w:val="clear" w:color="auto" w:fill="FFFFFF"/>
        </w:rPr>
        <w:t>7.2 Unless otherwise ordered, the trustee retains all lien avoidance rights provided by statute.</w:t>
      </w:r>
    </w:p>
    <w:tbl>
      <w:tblPr>
        <w:tblW w:w="11449" w:type="dxa"/>
        <w:tblInd w:w="30" w:type="dxa"/>
        <w:tblBorders>
          <w:left w:val="single" w:sz="4" w:space="0" w:color="BFBFBF" w:themeColor="background1" w:themeShade="BF"/>
          <w:bottom w:val="single" w:sz="18" w:space="0" w:color="BFBFBF" w:themeColor="background1" w:themeShade="BF"/>
          <w:right w:val="single" w:sz="4" w:space="0" w:color="BFBFBF" w:themeColor="background1" w:themeShade="BF"/>
        </w:tblBorders>
        <w:tblLayout w:type="fixed"/>
        <w:tblCellMar>
          <w:left w:w="120" w:type="dxa"/>
          <w:right w:w="120" w:type="dxa"/>
        </w:tblCellMar>
        <w:tblLook w:val="0000" w:firstRow="0" w:lastRow="0" w:firstColumn="0" w:lastColumn="0" w:noHBand="0" w:noVBand="0"/>
      </w:tblPr>
      <w:tblGrid>
        <w:gridCol w:w="916"/>
        <w:gridCol w:w="10533"/>
      </w:tblGrid>
      <w:tr w:rsidR="00516956" w:rsidRPr="009E51E5" w14:paraId="6CED4D70" w14:textId="77777777" w:rsidTr="00BA1677">
        <w:trPr>
          <w:trHeight w:val="207"/>
        </w:trPr>
        <w:tc>
          <w:tcPr>
            <w:tcW w:w="916" w:type="dxa"/>
            <w:tcBorders>
              <w:left w:val="nil"/>
              <w:bottom w:val="single" w:sz="12" w:space="0" w:color="auto"/>
            </w:tcBorders>
            <w:shd w:val="clear" w:color="auto" w:fill="000000"/>
          </w:tcPr>
          <w:p w14:paraId="62ABE0E2" w14:textId="77777777" w:rsidR="00516956" w:rsidRPr="009E51E5" w:rsidRDefault="00516956" w:rsidP="004304A2">
            <w:pPr>
              <w:pStyle w:val="Partlabel"/>
              <w:rPr>
                <w:bCs w:val="0"/>
                <w:color w:val="000000" w:themeColor="text1"/>
                <w:sz w:val="24"/>
                <w:szCs w:val="24"/>
              </w:rPr>
            </w:pPr>
            <w:r w:rsidRPr="00E6753B">
              <w:rPr>
                <w:color w:val="FFFFFF" w:themeColor="background1"/>
              </w:rPr>
              <w:t xml:space="preserve">Part </w:t>
            </w:r>
            <w:r>
              <w:rPr>
                <w:color w:val="FFFFFF" w:themeColor="background1"/>
              </w:rPr>
              <w:t>8</w:t>
            </w:r>
            <w:r w:rsidRPr="00E6753B">
              <w:rPr>
                <w:color w:val="FFFFFF" w:themeColor="background1"/>
              </w:rPr>
              <w:t xml:space="preserve">: </w:t>
            </w:r>
            <w:r w:rsidRPr="009E51E5">
              <w:rPr>
                <w:color w:val="000000" w:themeColor="text1"/>
              </w:rPr>
              <w:t xml:space="preserve"> </w:t>
            </w:r>
          </w:p>
        </w:tc>
        <w:tc>
          <w:tcPr>
            <w:tcW w:w="10533" w:type="dxa"/>
            <w:tcBorders>
              <w:bottom w:val="single" w:sz="12" w:space="0" w:color="auto"/>
              <w:right w:val="nil"/>
            </w:tcBorders>
            <w:shd w:val="clear" w:color="auto" w:fill="auto"/>
          </w:tcPr>
          <w:p w14:paraId="76DF3B27" w14:textId="77777777" w:rsidR="00516956" w:rsidRPr="009E51E5" w:rsidRDefault="00516956" w:rsidP="004304A2">
            <w:pPr>
              <w:pStyle w:val="formdate"/>
              <w:tabs>
                <w:tab w:val="clear" w:pos="2880"/>
                <w:tab w:val="clear" w:pos="5400"/>
                <w:tab w:val="center" w:pos="1050"/>
              </w:tabs>
              <w:spacing w:before="60" w:after="60"/>
              <w:ind w:left="150"/>
              <w:rPr>
                <w:bCs w:val="0"/>
                <w:color w:val="000000" w:themeColor="text1"/>
                <w:sz w:val="24"/>
                <w:szCs w:val="24"/>
              </w:rPr>
            </w:pPr>
            <w:r>
              <w:rPr>
                <w:rFonts w:ascii="Arial Black" w:hAnsi="Arial Black" w:cs="Times New Roman"/>
                <w:color w:val="000000" w:themeColor="text1"/>
              </w:rPr>
              <w:t>Nonstandard Plan Provisions</w:t>
            </w:r>
          </w:p>
        </w:tc>
      </w:tr>
    </w:tbl>
    <w:p w14:paraId="08FB3AB0" w14:textId="774C2C6B" w:rsidR="00516956" w:rsidRPr="0091207E" w:rsidRDefault="00516956" w:rsidP="00D216DD">
      <w:pPr>
        <w:pStyle w:val="planheading"/>
        <w:spacing w:before="120"/>
        <w:rPr>
          <w:i/>
        </w:rPr>
      </w:pPr>
      <w:r w:rsidRPr="002E75D4">
        <w:t>8.1</w:t>
      </w:r>
      <w:r>
        <w:t xml:space="preserve"> </w:t>
      </w:r>
      <w:r w:rsidRPr="002E75D4">
        <w:t>Check “None” or List Nonstandard Plan Provisions</w:t>
      </w:r>
      <w:r w:rsidRPr="009E51E5">
        <w:rPr>
          <w:i/>
        </w:rPr>
        <w:t xml:space="preserve">  </w:t>
      </w:r>
    </w:p>
    <w:p w14:paraId="290718C1" w14:textId="6EF2CDBB" w:rsidR="00516956" w:rsidRPr="009E51E5" w:rsidRDefault="00000000" w:rsidP="00D216DD">
      <w:pPr>
        <w:pStyle w:val="plantext"/>
        <w:spacing w:after="0"/>
        <w:rPr>
          <w:b/>
        </w:rPr>
      </w:pPr>
      <w:sdt>
        <w:sdtPr>
          <w:rPr>
            <w:b/>
            <w:sz w:val="24"/>
            <w:szCs w:val="24"/>
          </w:rPr>
          <w:id w:val="-2138019218"/>
          <w14:checkbox>
            <w14:checked w14:val="0"/>
            <w14:checkedState w14:val="2612" w14:font="MS Gothic"/>
            <w14:uncheckedState w14:val="2610" w14:font="MS Gothic"/>
          </w14:checkbox>
        </w:sdtPr>
        <w:sdtContent>
          <w:r w:rsidR="00516956">
            <w:rPr>
              <w:rFonts w:ascii="MS Gothic" w:eastAsia="MS Gothic" w:hAnsi="MS Gothic" w:hint="eastAsia"/>
              <w:b/>
              <w:sz w:val="24"/>
              <w:szCs w:val="24"/>
            </w:rPr>
            <w:t>☐</w:t>
          </w:r>
        </w:sdtContent>
      </w:sdt>
      <w:r w:rsidR="00516956" w:rsidRPr="009E51E5">
        <w:rPr>
          <w:b/>
        </w:rPr>
        <w:t xml:space="preserve"> None. </w:t>
      </w:r>
      <w:r w:rsidR="00516956" w:rsidRPr="00516956">
        <w:rPr>
          <w:i/>
        </w:rPr>
        <w:t xml:space="preserve">If “None” is checked, the rest of </w:t>
      </w:r>
      <w:r w:rsidR="00516956" w:rsidRPr="00516956">
        <w:rPr>
          <w:rFonts w:cs="Arial"/>
          <w:i/>
        </w:rPr>
        <w:t xml:space="preserve">Part 8 </w:t>
      </w:r>
      <w:r w:rsidR="00516956" w:rsidRPr="00516956">
        <w:rPr>
          <w:i/>
        </w:rPr>
        <w:t>need not be completed or reproduced</w:t>
      </w:r>
      <w:r w:rsidR="00516956" w:rsidRPr="009E51E5">
        <w:t>.</w:t>
      </w:r>
    </w:p>
    <w:p w14:paraId="104D5B0A" w14:textId="71E3F83F" w:rsidR="00516956" w:rsidRPr="00516956" w:rsidRDefault="00516956" w:rsidP="00D216DD">
      <w:pPr>
        <w:pStyle w:val="plantext"/>
        <w:spacing w:before="120"/>
        <w:ind w:left="86" w:right="-274"/>
        <w:rPr>
          <w:rFonts w:eastAsia="Times New Roman"/>
          <w:i/>
          <w:szCs w:val="20"/>
        </w:rPr>
      </w:pPr>
      <w:r w:rsidRPr="00516956">
        <w:rPr>
          <w:rFonts w:eastAsia="Times New Roman"/>
          <w:i/>
          <w:szCs w:val="20"/>
        </w:rPr>
        <w:t xml:space="preserve">Under Bankruptcy Rule 3015(c), nonstandard provisions must be set forth below. A nonstandard provision is a provision not otherwise included in the Local Form 3015-1(a) or deviating from it. Nonstandard provisions set out elsewhere in this plan are ineffective.  </w:t>
      </w:r>
    </w:p>
    <w:p w14:paraId="02AA4795" w14:textId="2C22214D" w:rsidR="00516956" w:rsidRDefault="00516956" w:rsidP="00516956">
      <w:pPr>
        <w:pStyle w:val="planheading"/>
        <w:rPr>
          <w:i/>
        </w:rPr>
      </w:pPr>
      <w:r w:rsidRPr="00516956">
        <w:rPr>
          <w:i/>
        </w:rPr>
        <w:t xml:space="preserve">The following plan provisions will be effective only if </w:t>
      </w:r>
      <w:r w:rsidR="00A24DA6">
        <w:rPr>
          <w:i/>
        </w:rPr>
        <w:t>the</w:t>
      </w:r>
      <w:r w:rsidRPr="00516956">
        <w:rPr>
          <w:i/>
        </w:rPr>
        <w:t xml:space="preserve"> “Included”</w:t>
      </w:r>
      <w:r w:rsidR="00A24DA6">
        <w:rPr>
          <w:i/>
        </w:rPr>
        <w:t xml:space="preserve"> box is checked</w:t>
      </w:r>
      <w:r w:rsidRPr="00516956">
        <w:rPr>
          <w:i/>
        </w:rPr>
        <w:t xml:space="preserve"> in §</w:t>
      </w:r>
      <w:r w:rsidR="00A24DA6">
        <w:rPr>
          <w:i/>
        </w:rPr>
        <w:t xml:space="preserve"> </w:t>
      </w:r>
      <w:r w:rsidRPr="00516956">
        <w:rPr>
          <w:i/>
        </w:rPr>
        <w:t xml:space="preserve">1.3. </w:t>
      </w:r>
    </w:p>
    <w:p w14:paraId="5988D467" w14:textId="6D24C2AF" w:rsidR="00516956" w:rsidRDefault="00F70D07" w:rsidP="00516956">
      <w:pPr>
        <w:pStyle w:val="plantext"/>
      </w:pPr>
      <w:r>
        <w:rPr>
          <w:rStyle w:val="arial10"/>
        </w:rPr>
        <w:t>______________</w:t>
      </w:r>
    </w:p>
    <w:p w14:paraId="24FD5BF4" w14:textId="77777777" w:rsidR="00516956" w:rsidRDefault="00516956" w:rsidP="00516956">
      <w:pPr>
        <w:pStyle w:val="plantext"/>
      </w:pPr>
    </w:p>
    <w:p w14:paraId="50568FD8" w14:textId="77777777" w:rsidR="009B0586" w:rsidRDefault="009B0586" w:rsidP="00516956">
      <w:pPr>
        <w:pStyle w:val="plantext"/>
      </w:pPr>
    </w:p>
    <w:p w14:paraId="5EE635C8" w14:textId="77777777" w:rsidR="009B0586" w:rsidRDefault="009B0586" w:rsidP="00516956">
      <w:pPr>
        <w:pStyle w:val="plantext"/>
      </w:pPr>
    </w:p>
    <w:p w14:paraId="59E867B8" w14:textId="77777777" w:rsidR="009B0586" w:rsidRDefault="009B0586" w:rsidP="00516956">
      <w:pPr>
        <w:pStyle w:val="plantext"/>
      </w:pPr>
    </w:p>
    <w:p w14:paraId="7E3C9C6A" w14:textId="77777777" w:rsidR="009B0586" w:rsidRPr="00516956" w:rsidRDefault="009B0586" w:rsidP="00516956">
      <w:pPr>
        <w:pStyle w:val="plantext"/>
      </w:pPr>
    </w:p>
    <w:tbl>
      <w:tblPr>
        <w:tblW w:w="11361" w:type="dxa"/>
        <w:tblInd w:w="25" w:type="dxa"/>
        <w:tblBorders>
          <w:left w:val="single" w:sz="4" w:space="0" w:color="BFBFBF" w:themeColor="background1" w:themeShade="BF"/>
          <w:bottom w:val="single" w:sz="18" w:space="0" w:color="BFBFBF" w:themeColor="background1" w:themeShade="BF"/>
          <w:right w:val="single" w:sz="4" w:space="0" w:color="BFBFBF" w:themeColor="background1" w:themeShade="BF"/>
        </w:tblBorders>
        <w:tblLayout w:type="fixed"/>
        <w:tblCellMar>
          <w:left w:w="120" w:type="dxa"/>
          <w:right w:w="120" w:type="dxa"/>
        </w:tblCellMar>
        <w:tblLook w:val="0000" w:firstRow="0" w:lastRow="0" w:firstColumn="0" w:lastColumn="0" w:noHBand="0" w:noVBand="0"/>
      </w:tblPr>
      <w:tblGrid>
        <w:gridCol w:w="900"/>
        <w:gridCol w:w="10461"/>
      </w:tblGrid>
      <w:tr w:rsidR="009E51E5" w:rsidRPr="009E51E5" w14:paraId="7A253680" w14:textId="77777777" w:rsidTr="00516956">
        <w:trPr>
          <w:trHeight w:val="315"/>
        </w:trPr>
        <w:tc>
          <w:tcPr>
            <w:tcW w:w="900" w:type="dxa"/>
            <w:tcBorders>
              <w:bottom w:val="single" w:sz="12" w:space="0" w:color="auto"/>
            </w:tcBorders>
            <w:shd w:val="clear" w:color="auto" w:fill="000000"/>
            <w:tcMar>
              <w:right w:w="14" w:type="dxa"/>
            </w:tcMar>
            <w:vAlign w:val="center"/>
          </w:tcPr>
          <w:p w14:paraId="26BD6DCB" w14:textId="77777777" w:rsidR="00CF7DE1" w:rsidRPr="00E3395B" w:rsidRDefault="00E3395B" w:rsidP="00E3395B">
            <w:pPr>
              <w:widowControl w:val="0"/>
              <w:autoSpaceDE w:val="0"/>
              <w:autoSpaceDN w:val="0"/>
              <w:adjustRightInd w:val="0"/>
              <w:spacing w:before="60" w:after="60" w:line="240" w:lineRule="auto"/>
              <w:rPr>
                <w:rFonts w:ascii="Arial Black" w:eastAsia="Times New Roman" w:hAnsi="Arial Black" w:cs="Arial"/>
                <w:bCs/>
                <w:color w:val="000000" w:themeColor="text1"/>
                <w:szCs w:val="16"/>
              </w:rPr>
            </w:pPr>
            <w:r w:rsidRPr="00E3395B">
              <w:rPr>
                <w:rFonts w:ascii="Arial Black" w:hAnsi="Arial Black"/>
                <w:color w:val="FFFFFF" w:themeColor="background1"/>
                <w:szCs w:val="16"/>
              </w:rPr>
              <w:lastRenderedPageBreak/>
              <w:t>Part 9:</w:t>
            </w:r>
          </w:p>
        </w:tc>
        <w:tc>
          <w:tcPr>
            <w:tcW w:w="10461" w:type="dxa"/>
            <w:tcBorders>
              <w:bottom w:val="single" w:sz="12" w:space="0" w:color="auto"/>
              <w:right w:val="nil"/>
            </w:tcBorders>
            <w:shd w:val="clear" w:color="auto" w:fill="auto"/>
            <w:vAlign w:val="center"/>
          </w:tcPr>
          <w:p w14:paraId="4C29C988" w14:textId="77777777" w:rsidR="00CF7DE1" w:rsidRPr="009E51E5" w:rsidRDefault="00CF7DE1" w:rsidP="00D169C2">
            <w:pPr>
              <w:pStyle w:val="formdate"/>
              <w:tabs>
                <w:tab w:val="clear" w:pos="2880"/>
                <w:tab w:val="clear" w:pos="5400"/>
              </w:tabs>
              <w:spacing w:before="60" w:after="60"/>
              <w:rPr>
                <w:rFonts w:ascii="Arial Black" w:hAnsi="Arial Black" w:cs="Times New Roman"/>
                <w:color w:val="000000" w:themeColor="text1"/>
              </w:rPr>
            </w:pPr>
            <w:r w:rsidRPr="00C04A94">
              <w:rPr>
                <w:rFonts w:ascii="Arial Black" w:hAnsi="Arial Black" w:cs="Times New Roman"/>
                <w:color w:val="000000" w:themeColor="text1"/>
              </w:rPr>
              <w:t>Signature</w:t>
            </w:r>
            <w:r w:rsidR="00C04A94" w:rsidRPr="00C04A94">
              <w:rPr>
                <w:rFonts w:ascii="Arial Black" w:hAnsi="Arial Black" w:cs="Times New Roman"/>
                <w:color w:val="000000" w:themeColor="text1"/>
              </w:rPr>
              <w:t>(</w:t>
            </w:r>
            <w:r w:rsidR="00F00A7A" w:rsidRPr="00C04A94">
              <w:rPr>
                <w:rFonts w:ascii="Arial Black" w:hAnsi="Arial Black" w:cs="Times New Roman"/>
                <w:color w:val="000000" w:themeColor="text1"/>
              </w:rPr>
              <w:t>s</w:t>
            </w:r>
            <w:r w:rsidR="00C04A94" w:rsidRPr="00C04A94">
              <w:rPr>
                <w:rFonts w:ascii="Arial Black" w:hAnsi="Arial Black" w:cs="Times New Roman"/>
                <w:color w:val="000000" w:themeColor="text1"/>
              </w:rPr>
              <w:t>)</w:t>
            </w:r>
            <w:r w:rsidRPr="00C04A94">
              <w:rPr>
                <w:rFonts w:ascii="Arial Black" w:hAnsi="Arial Black"/>
                <w:color w:val="000000" w:themeColor="text1"/>
              </w:rPr>
              <w:t>:</w:t>
            </w:r>
          </w:p>
        </w:tc>
      </w:tr>
    </w:tbl>
    <w:p w14:paraId="00A8D360" w14:textId="77777777" w:rsidR="00516956" w:rsidRDefault="00516956" w:rsidP="00516956">
      <w:pPr>
        <w:pStyle w:val="plantext"/>
      </w:pPr>
    </w:p>
    <w:p w14:paraId="67C1BB8D" w14:textId="77777777" w:rsidR="00516956" w:rsidRPr="00516956" w:rsidRDefault="00516956" w:rsidP="00516956">
      <w:pPr>
        <w:pStyle w:val="planheading"/>
      </w:pPr>
      <w:r w:rsidRPr="009912FF">
        <w:t>9.1</w:t>
      </w:r>
      <w:r>
        <w:t xml:space="preserve">  </w:t>
      </w:r>
      <w:r w:rsidRPr="009912FF">
        <w:t>Signatures of Debtor</w:t>
      </w:r>
      <w:r>
        <w:t>(</w:t>
      </w:r>
      <w:r w:rsidRPr="009912FF">
        <w:t>s</w:t>
      </w:r>
      <w:r>
        <w:t>)</w:t>
      </w:r>
      <w:r w:rsidRPr="009912FF">
        <w:t xml:space="preserve"> and Debtor(s)’ Attorney</w:t>
      </w:r>
      <w:r w:rsidRPr="009912FF">
        <w:rPr>
          <w:i/>
        </w:rPr>
        <w:t xml:space="preserve">  </w:t>
      </w:r>
    </w:p>
    <w:p w14:paraId="0E44FA7A" w14:textId="77777777" w:rsidR="00516956" w:rsidRDefault="00516956" w:rsidP="009912FF">
      <w:pPr>
        <w:widowControl w:val="0"/>
        <w:tabs>
          <w:tab w:val="left" w:pos="333"/>
          <w:tab w:val="left" w:pos="4110"/>
          <w:tab w:val="left" w:pos="4473"/>
          <w:tab w:val="left" w:pos="8790"/>
          <w:tab w:val="left" w:pos="9224"/>
        </w:tabs>
        <w:autoSpaceDE w:val="0"/>
        <w:autoSpaceDN w:val="0"/>
        <w:adjustRightInd w:val="0"/>
        <w:spacing w:before="120" w:after="0" w:line="240" w:lineRule="auto"/>
        <w:ind w:right="-187"/>
        <w:rPr>
          <w:rFonts w:cs="Arial"/>
          <w:i/>
          <w:color w:val="000000" w:themeColor="text1"/>
          <w:szCs w:val="16"/>
        </w:rPr>
      </w:pPr>
      <w:r>
        <w:rPr>
          <w:rFonts w:cs="Arial"/>
          <w:i/>
          <w:color w:val="000000" w:themeColor="text1"/>
          <w:szCs w:val="16"/>
        </w:rPr>
        <w:t xml:space="preserve">The Debtor(s) and attorney for the Debtor(s), if any, must sign below.  </w:t>
      </w:r>
    </w:p>
    <w:p w14:paraId="0749C8A1" w14:textId="77777777" w:rsidR="00A04775" w:rsidRDefault="00A04775" w:rsidP="009912FF">
      <w:pPr>
        <w:widowControl w:val="0"/>
        <w:tabs>
          <w:tab w:val="left" w:pos="333"/>
          <w:tab w:val="left" w:pos="4110"/>
          <w:tab w:val="left" w:pos="4473"/>
          <w:tab w:val="left" w:pos="8790"/>
          <w:tab w:val="left" w:pos="9224"/>
        </w:tabs>
        <w:autoSpaceDE w:val="0"/>
        <w:autoSpaceDN w:val="0"/>
        <w:adjustRightInd w:val="0"/>
        <w:spacing w:before="120" w:after="0" w:line="240" w:lineRule="auto"/>
        <w:ind w:right="-187"/>
        <w:rPr>
          <w:rFonts w:cs="Arial"/>
          <w:i/>
          <w:color w:val="000000" w:themeColor="text1"/>
          <w:szCs w:val="16"/>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A04775" w14:paraId="78E94277" w14:textId="77777777" w:rsidTr="00325544">
        <w:trPr>
          <w:trHeight w:val="801"/>
        </w:trPr>
        <w:tc>
          <w:tcPr>
            <w:tcW w:w="5395" w:type="dxa"/>
          </w:tcPr>
          <w:p w14:paraId="34A285B5" w14:textId="58AF0DE2" w:rsidR="00A04775" w:rsidRPr="0048039D" w:rsidRDefault="0048039D" w:rsidP="00A04775">
            <w:pPr>
              <w:widowControl w:val="0"/>
              <w:tabs>
                <w:tab w:val="left" w:pos="333"/>
                <w:tab w:val="left" w:pos="4110"/>
                <w:tab w:val="left" w:pos="4473"/>
                <w:tab w:val="left" w:pos="8790"/>
                <w:tab w:val="left" w:pos="9224"/>
              </w:tabs>
              <w:autoSpaceDE w:val="0"/>
              <w:autoSpaceDN w:val="0"/>
              <w:adjustRightInd w:val="0"/>
              <w:spacing w:after="0" w:line="240" w:lineRule="auto"/>
              <w:ind w:right="-187"/>
              <w:rPr>
                <w:rStyle w:val="highlight"/>
                <w:rFonts w:cs="Arial"/>
                <w:color w:val="000000" w:themeColor="text1"/>
                <w:sz w:val="20"/>
                <w:szCs w:val="20"/>
                <w:u w:val="single"/>
              </w:rPr>
            </w:pPr>
            <w:r>
              <w:rPr>
                <w:rFonts w:cs="Arial"/>
                <w:sz w:val="32"/>
                <w:szCs w:val="32"/>
              </w:rPr>
              <w:t>X</w:t>
            </w:r>
            <w:r>
              <w:rPr>
                <w:rFonts w:cs="Arial"/>
              </w:rPr>
              <w:t xml:space="preserve">  </w:t>
            </w:r>
            <w:r w:rsidRPr="00B01134">
              <w:rPr>
                <w:rFonts w:cs="Arial"/>
                <w:sz w:val="20"/>
                <w:szCs w:val="20"/>
                <w:u w:val="single"/>
              </w:rPr>
              <w:t xml:space="preserve">/s/ </w:t>
            </w:r>
            <w:sdt>
              <w:sdtPr>
                <w:rPr>
                  <w:rStyle w:val="arial10underlined"/>
                  <w:szCs w:val="20"/>
                </w:rPr>
                <w:id w:val="-117607123"/>
                <w:placeholder>
                  <w:docPart w:val="B88143FDF9864EB291CAB0A2DA7A4975"/>
                </w:placeholder>
              </w:sdtPr>
              <w:sdtEndPr>
                <w:rPr>
                  <w:rStyle w:val="DefaultParagraphFont"/>
                  <w:rFonts w:cs="Arial"/>
                  <w:sz w:val="16"/>
                  <w:u w:val="none"/>
                </w:rPr>
              </w:sdtEndPr>
              <w:sdtContent>
                <w:r w:rsidR="00F70D07">
                  <w:rPr>
                    <w:rStyle w:val="arial10underlined"/>
                    <w:szCs w:val="20"/>
                    <w:u w:val="none"/>
                  </w:rPr>
                  <w:t>_______________________________</w:t>
                </w:r>
              </w:sdtContent>
            </w:sdt>
          </w:p>
          <w:p w14:paraId="59F03397" w14:textId="77777777" w:rsidR="00A04775" w:rsidRDefault="00A04775" w:rsidP="00325544">
            <w:pPr>
              <w:widowControl w:val="0"/>
              <w:tabs>
                <w:tab w:val="left" w:pos="333"/>
                <w:tab w:val="left" w:pos="4110"/>
                <w:tab w:val="left" w:pos="4473"/>
                <w:tab w:val="left" w:pos="8790"/>
                <w:tab w:val="left" w:pos="9224"/>
              </w:tabs>
              <w:autoSpaceDE w:val="0"/>
              <w:autoSpaceDN w:val="0"/>
              <w:adjustRightInd w:val="0"/>
              <w:spacing w:after="0" w:line="240" w:lineRule="auto"/>
              <w:ind w:left="342" w:right="-187"/>
              <w:rPr>
                <w:rStyle w:val="highlight"/>
                <w:rFonts w:cs="Arial"/>
                <w:color w:val="000000" w:themeColor="text1"/>
                <w:sz w:val="16"/>
                <w:szCs w:val="16"/>
              </w:rPr>
            </w:pPr>
            <w:r w:rsidRPr="00DB637D">
              <w:t>Signature of Debtor 1</w:t>
            </w:r>
          </w:p>
        </w:tc>
        <w:tc>
          <w:tcPr>
            <w:tcW w:w="5395" w:type="dxa"/>
          </w:tcPr>
          <w:p w14:paraId="6EF80297" w14:textId="282B4116" w:rsidR="0048039D" w:rsidRPr="0048039D" w:rsidRDefault="0048039D" w:rsidP="0048039D">
            <w:pPr>
              <w:widowControl w:val="0"/>
              <w:tabs>
                <w:tab w:val="left" w:pos="333"/>
                <w:tab w:val="left" w:pos="4110"/>
                <w:tab w:val="left" w:pos="4473"/>
                <w:tab w:val="left" w:pos="8790"/>
                <w:tab w:val="left" w:pos="9224"/>
              </w:tabs>
              <w:autoSpaceDE w:val="0"/>
              <w:autoSpaceDN w:val="0"/>
              <w:adjustRightInd w:val="0"/>
              <w:spacing w:after="0" w:line="240" w:lineRule="auto"/>
              <w:ind w:right="-187"/>
              <w:rPr>
                <w:rFonts w:cs="Arial"/>
                <w:sz w:val="20"/>
                <w:szCs w:val="20"/>
                <w:u w:val="single"/>
              </w:rPr>
            </w:pPr>
            <w:r>
              <w:rPr>
                <w:rFonts w:cs="Arial"/>
                <w:sz w:val="32"/>
                <w:szCs w:val="32"/>
              </w:rPr>
              <w:t>X</w:t>
            </w:r>
            <w:r>
              <w:rPr>
                <w:rFonts w:cs="Arial"/>
                <w:sz w:val="20"/>
                <w:szCs w:val="20"/>
              </w:rPr>
              <w:t xml:space="preserve">  </w:t>
            </w:r>
            <w:r w:rsidRPr="00B01134">
              <w:rPr>
                <w:rFonts w:cs="Arial"/>
                <w:sz w:val="20"/>
                <w:szCs w:val="20"/>
                <w:u w:val="single"/>
              </w:rPr>
              <w:t xml:space="preserve">/s/ </w:t>
            </w:r>
            <w:sdt>
              <w:sdtPr>
                <w:rPr>
                  <w:rStyle w:val="arial10underlined"/>
                  <w:szCs w:val="20"/>
                </w:rPr>
                <w:id w:val="-2118816793"/>
                <w:placeholder>
                  <w:docPart w:val="29928874A5DF42279373DFE0D59E1FF0"/>
                </w:placeholder>
              </w:sdtPr>
              <w:sdtEndPr>
                <w:rPr>
                  <w:rStyle w:val="DefaultParagraphFont"/>
                  <w:rFonts w:cs="Arial"/>
                  <w:sz w:val="16"/>
                  <w:u w:val="none"/>
                </w:rPr>
              </w:sdtEndPr>
              <w:sdtContent>
                <w:r w:rsidR="00F70D07">
                  <w:rPr>
                    <w:rStyle w:val="arial10underlined"/>
                    <w:szCs w:val="20"/>
                    <w:u w:val="none"/>
                  </w:rPr>
                  <w:t>____________________________________</w:t>
                </w:r>
              </w:sdtContent>
            </w:sdt>
          </w:p>
          <w:p w14:paraId="3B8859C9" w14:textId="77777777" w:rsidR="00A04775" w:rsidRDefault="00A04775" w:rsidP="0048039D">
            <w:pPr>
              <w:widowControl w:val="0"/>
              <w:tabs>
                <w:tab w:val="left" w:pos="333"/>
                <w:tab w:val="left" w:pos="4110"/>
                <w:tab w:val="left" w:pos="4473"/>
                <w:tab w:val="left" w:pos="8790"/>
                <w:tab w:val="left" w:pos="9224"/>
              </w:tabs>
              <w:autoSpaceDE w:val="0"/>
              <w:autoSpaceDN w:val="0"/>
              <w:adjustRightInd w:val="0"/>
              <w:spacing w:after="0" w:line="240" w:lineRule="auto"/>
              <w:ind w:left="342" w:right="-187"/>
              <w:rPr>
                <w:rStyle w:val="highlight"/>
                <w:rFonts w:cs="Arial"/>
                <w:color w:val="000000" w:themeColor="text1"/>
                <w:sz w:val="16"/>
                <w:szCs w:val="16"/>
              </w:rPr>
            </w:pPr>
            <w:r w:rsidRPr="00DB637D">
              <w:t xml:space="preserve">Signature of Debtor </w:t>
            </w:r>
            <w:r>
              <w:t>2</w:t>
            </w:r>
          </w:p>
        </w:tc>
      </w:tr>
      <w:tr w:rsidR="00325544" w14:paraId="73F5401E" w14:textId="77777777" w:rsidTr="00325544">
        <w:trPr>
          <w:trHeight w:val="540"/>
        </w:trPr>
        <w:tc>
          <w:tcPr>
            <w:tcW w:w="5395" w:type="dxa"/>
          </w:tcPr>
          <w:p w14:paraId="27A7D641" w14:textId="5DCA8057" w:rsidR="00325544" w:rsidRPr="00A04775" w:rsidRDefault="00325544" w:rsidP="00325544">
            <w:pPr>
              <w:widowControl w:val="0"/>
              <w:tabs>
                <w:tab w:val="left" w:pos="333"/>
                <w:tab w:val="left" w:pos="4110"/>
                <w:tab w:val="left" w:pos="4473"/>
                <w:tab w:val="left" w:pos="8790"/>
                <w:tab w:val="left" w:pos="9224"/>
              </w:tabs>
              <w:autoSpaceDE w:val="0"/>
              <w:autoSpaceDN w:val="0"/>
              <w:adjustRightInd w:val="0"/>
              <w:spacing w:before="120" w:after="0" w:line="240" w:lineRule="auto"/>
              <w:ind w:left="342" w:right="-187"/>
              <w:rPr>
                <w:u w:val="single"/>
              </w:rPr>
            </w:pPr>
            <w:r>
              <w:rPr>
                <w:rFonts w:cs="Arial"/>
              </w:rPr>
              <w:t xml:space="preserve">Executed on </w:t>
            </w:r>
            <w:r w:rsidR="003C56DE">
              <w:rPr>
                <w:rFonts w:cs="Arial"/>
              </w:rPr>
              <w:t xml:space="preserve">  </w:t>
            </w:r>
            <w:sdt>
              <w:sdtPr>
                <w:rPr>
                  <w:rStyle w:val="arial10underlined"/>
                </w:rPr>
                <w:id w:val="650098171"/>
                <w:placeholder>
                  <w:docPart w:val="48A0E81312DB4A5F9BEE2EB3CDC25759"/>
                </w:placeholder>
              </w:sdtPr>
              <w:sdtEndPr>
                <w:rPr>
                  <w:rStyle w:val="DefaultParagraphFont"/>
                  <w:rFonts w:cs="Arial"/>
                  <w:sz w:val="16"/>
                  <w:u w:val="none"/>
                </w:rPr>
              </w:sdtEndPr>
              <w:sdtContent>
                <w:r w:rsidR="00F70D07">
                  <w:rPr>
                    <w:rStyle w:val="arial10underlined"/>
                    <w:u w:val="none"/>
                  </w:rPr>
                  <w:t>________________________</w:t>
                </w:r>
              </w:sdtContent>
            </w:sdt>
          </w:p>
          <w:p w14:paraId="6CD33B60" w14:textId="77777777" w:rsidR="00325544" w:rsidRDefault="00325544" w:rsidP="0009718E">
            <w:pPr>
              <w:widowControl w:val="0"/>
              <w:tabs>
                <w:tab w:val="left" w:pos="333"/>
                <w:tab w:val="left" w:pos="4110"/>
                <w:tab w:val="left" w:pos="4473"/>
                <w:tab w:val="left" w:pos="8790"/>
                <w:tab w:val="left" w:pos="9224"/>
              </w:tabs>
              <w:autoSpaceDE w:val="0"/>
              <w:autoSpaceDN w:val="0"/>
              <w:adjustRightInd w:val="0"/>
              <w:spacing w:after="0" w:line="240" w:lineRule="auto"/>
              <w:ind w:left="1332" w:right="-187"/>
              <w:rPr>
                <w:rStyle w:val="highlight"/>
                <w:rFonts w:cs="Arial"/>
                <w:color w:val="000000" w:themeColor="text1"/>
                <w:sz w:val="16"/>
                <w:szCs w:val="16"/>
              </w:rPr>
            </w:pPr>
            <w:r>
              <w:t xml:space="preserve">MM / DD </w:t>
            </w:r>
            <w:r w:rsidRPr="00DB637D">
              <w:t>/ YYYY</w:t>
            </w:r>
          </w:p>
        </w:tc>
        <w:tc>
          <w:tcPr>
            <w:tcW w:w="5395" w:type="dxa"/>
          </w:tcPr>
          <w:p w14:paraId="7E99C1D0" w14:textId="252922D1" w:rsidR="00475803" w:rsidRPr="00A04775" w:rsidRDefault="00475803" w:rsidP="00475803">
            <w:pPr>
              <w:widowControl w:val="0"/>
              <w:tabs>
                <w:tab w:val="left" w:pos="333"/>
                <w:tab w:val="left" w:pos="4110"/>
                <w:tab w:val="left" w:pos="4473"/>
                <w:tab w:val="left" w:pos="8790"/>
                <w:tab w:val="left" w:pos="9224"/>
              </w:tabs>
              <w:autoSpaceDE w:val="0"/>
              <w:autoSpaceDN w:val="0"/>
              <w:adjustRightInd w:val="0"/>
              <w:spacing w:before="120" w:after="0" w:line="240" w:lineRule="auto"/>
              <w:ind w:left="342" w:right="-187"/>
              <w:rPr>
                <w:u w:val="single"/>
              </w:rPr>
            </w:pPr>
            <w:r>
              <w:rPr>
                <w:rFonts w:cs="Arial"/>
              </w:rPr>
              <w:t>Executed on</w:t>
            </w:r>
            <w:r w:rsidRPr="00B01134">
              <w:rPr>
                <w:rFonts w:cs="Arial"/>
                <w:sz w:val="20"/>
                <w:szCs w:val="20"/>
              </w:rPr>
              <w:t xml:space="preserve">  </w:t>
            </w:r>
            <w:sdt>
              <w:sdtPr>
                <w:rPr>
                  <w:rStyle w:val="arial10underlined"/>
                </w:rPr>
                <w:id w:val="-2028018837"/>
                <w:placeholder>
                  <w:docPart w:val="1B3F381E35D94C06BD34401E8468E01B"/>
                </w:placeholder>
              </w:sdtPr>
              <w:sdtEndPr>
                <w:rPr>
                  <w:rStyle w:val="DefaultParagraphFont"/>
                  <w:rFonts w:cs="Arial"/>
                  <w:sz w:val="16"/>
                  <w:szCs w:val="20"/>
                  <w:u w:val="none"/>
                </w:rPr>
              </w:sdtEndPr>
              <w:sdtContent>
                <w:r w:rsidR="00F70D07">
                  <w:rPr>
                    <w:rStyle w:val="arial10underlined"/>
                    <w:u w:val="none"/>
                  </w:rPr>
                  <w:t>____________________________</w:t>
                </w:r>
              </w:sdtContent>
            </w:sdt>
            <w:r>
              <w:rPr>
                <w:rFonts w:cs="Arial"/>
              </w:rPr>
              <w:t xml:space="preserve"> </w:t>
            </w:r>
          </w:p>
          <w:p w14:paraId="6BAD5726" w14:textId="77777777" w:rsidR="00325544" w:rsidRDefault="00475803" w:rsidP="00B01134">
            <w:pPr>
              <w:widowControl w:val="0"/>
              <w:tabs>
                <w:tab w:val="left" w:pos="333"/>
                <w:tab w:val="left" w:pos="4110"/>
                <w:tab w:val="left" w:pos="4473"/>
                <w:tab w:val="left" w:pos="8790"/>
                <w:tab w:val="left" w:pos="9224"/>
              </w:tabs>
              <w:autoSpaceDE w:val="0"/>
              <w:autoSpaceDN w:val="0"/>
              <w:adjustRightInd w:val="0"/>
              <w:spacing w:after="0" w:line="240" w:lineRule="auto"/>
              <w:ind w:left="1332" w:right="-187"/>
              <w:rPr>
                <w:rStyle w:val="highlight"/>
                <w:rFonts w:cs="Arial"/>
                <w:color w:val="000000" w:themeColor="text1"/>
                <w:sz w:val="16"/>
                <w:szCs w:val="16"/>
              </w:rPr>
            </w:pPr>
            <w:r>
              <w:t xml:space="preserve">MM / DD </w:t>
            </w:r>
            <w:r w:rsidRPr="00DB637D">
              <w:t>/ YYYY</w:t>
            </w:r>
          </w:p>
        </w:tc>
      </w:tr>
      <w:tr w:rsidR="00A04775" w14:paraId="0935F469" w14:textId="77777777" w:rsidTr="006E0367">
        <w:tc>
          <w:tcPr>
            <w:tcW w:w="5395" w:type="dxa"/>
          </w:tcPr>
          <w:p w14:paraId="22A9ADB8" w14:textId="697A6774" w:rsidR="00067853" w:rsidRPr="0048039D" w:rsidRDefault="00067853" w:rsidP="00067853">
            <w:pPr>
              <w:widowControl w:val="0"/>
              <w:tabs>
                <w:tab w:val="left" w:pos="333"/>
                <w:tab w:val="left" w:pos="4110"/>
                <w:tab w:val="left" w:pos="4473"/>
                <w:tab w:val="left" w:pos="8790"/>
                <w:tab w:val="left" w:pos="9224"/>
              </w:tabs>
              <w:autoSpaceDE w:val="0"/>
              <w:autoSpaceDN w:val="0"/>
              <w:adjustRightInd w:val="0"/>
              <w:spacing w:after="0" w:line="240" w:lineRule="auto"/>
              <w:ind w:right="-187"/>
              <w:rPr>
                <w:rStyle w:val="highlight"/>
                <w:rFonts w:cs="Arial"/>
                <w:color w:val="000000" w:themeColor="text1"/>
                <w:sz w:val="20"/>
                <w:szCs w:val="20"/>
                <w:u w:val="single"/>
              </w:rPr>
            </w:pPr>
            <w:r>
              <w:rPr>
                <w:rFonts w:cs="Arial"/>
                <w:sz w:val="32"/>
                <w:szCs w:val="32"/>
              </w:rPr>
              <w:t>X</w:t>
            </w:r>
            <w:r>
              <w:rPr>
                <w:rFonts w:cs="Arial"/>
              </w:rPr>
              <w:t xml:space="preserve">  </w:t>
            </w:r>
            <w:r w:rsidRPr="00F70D07">
              <w:rPr>
                <w:rFonts w:cs="Arial"/>
                <w:sz w:val="20"/>
                <w:szCs w:val="20"/>
                <w:u w:val="single"/>
              </w:rPr>
              <w:t>/s/</w:t>
            </w:r>
            <w:r>
              <w:rPr>
                <w:rFonts w:cs="Arial"/>
                <w:sz w:val="20"/>
                <w:szCs w:val="20"/>
                <w:u w:val="single"/>
              </w:rPr>
              <w:t xml:space="preserve"> </w:t>
            </w:r>
            <w:sdt>
              <w:sdtPr>
                <w:rPr>
                  <w:rStyle w:val="arial10underlined"/>
                </w:rPr>
                <w:id w:val="-1643733045"/>
                <w:placeholder>
                  <w:docPart w:val="629B985A677142D0AFDEF44FF984A8AB"/>
                </w:placeholder>
              </w:sdtPr>
              <w:sdtEndPr>
                <w:rPr>
                  <w:rStyle w:val="DefaultParagraphFont"/>
                  <w:rFonts w:cs="Arial"/>
                  <w:sz w:val="16"/>
                  <w:szCs w:val="20"/>
                  <w:u w:val="none"/>
                </w:rPr>
              </w:sdtEndPr>
              <w:sdtContent>
                <w:r w:rsidR="00F70D07">
                  <w:rPr>
                    <w:rStyle w:val="arial10underlined"/>
                    <w:u w:val="none"/>
                  </w:rPr>
                  <w:t>_______________________________</w:t>
                </w:r>
              </w:sdtContent>
            </w:sdt>
          </w:p>
          <w:p w14:paraId="627A3832" w14:textId="77777777" w:rsidR="00632DE0" w:rsidRPr="00325544" w:rsidRDefault="00632DE0" w:rsidP="00067853">
            <w:pPr>
              <w:widowControl w:val="0"/>
              <w:tabs>
                <w:tab w:val="left" w:pos="333"/>
                <w:tab w:val="left" w:pos="4110"/>
                <w:tab w:val="left" w:pos="4473"/>
                <w:tab w:val="left" w:pos="8790"/>
                <w:tab w:val="left" w:pos="9224"/>
              </w:tabs>
              <w:autoSpaceDE w:val="0"/>
              <w:autoSpaceDN w:val="0"/>
              <w:adjustRightInd w:val="0"/>
              <w:spacing w:after="0" w:line="240" w:lineRule="auto"/>
              <w:ind w:right="-187"/>
              <w:rPr>
                <w:rFonts w:cs="Arial"/>
                <w:szCs w:val="16"/>
              </w:rPr>
            </w:pPr>
          </w:p>
          <w:p w14:paraId="05CAB387" w14:textId="129AC31C" w:rsidR="00632DE0" w:rsidRPr="00325544" w:rsidRDefault="00632DE0" w:rsidP="00A04775">
            <w:pPr>
              <w:widowControl w:val="0"/>
              <w:tabs>
                <w:tab w:val="left" w:pos="333"/>
                <w:tab w:val="left" w:pos="4110"/>
                <w:tab w:val="left" w:pos="4473"/>
                <w:tab w:val="left" w:pos="8790"/>
                <w:tab w:val="left" w:pos="9224"/>
              </w:tabs>
              <w:autoSpaceDE w:val="0"/>
              <w:autoSpaceDN w:val="0"/>
              <w:adjustRightInd w:val="0"/>
              <w:spacing w:after="0" w:line="240" w:lineRule="auto"/>
              <w:ind w:right="-187"/>
              <w:rPr>
                <w:rFonts w:cs="Arial"/>
                <w:szCs w:val="16"/>
              </w:rPr>
            </w:pPr>
          </w:p>
          <w:p w14:paraId="4C5601F5" w14:textId="77777777" w:rsidR="00632DE0" w:rsidRPr="00325544" w:rsidRDefault="00632DE0" w:rsidP="00A04775">
            <w:pPr>
              <w:widowControl w:val="0"/>
              <w:tabs>
                <w:tab w:val="left" w:pos="333"/>
                <w:tab w:val="left" w:pos="4110"/>
                <w:tab w:val="left" w:pos="4473"/>
                <w:tab w:val="left" w:pos="8790"/>
                <w:tab w:val="left" w:pos="9224"/>
              </w:tabs>
              <w:autoSpaceDE w:val="0"/>
              <w:autoSpaceDN w:val="0"/>
              <w:adjustRightInd w:val="0"/>
              <w:spacing w:after="0" w:line="240" w:lineRule="auto"/>
              <w:ind w:right="-187"/>
              <w:rPr>
                <w:rFonts w:cs="Arial"/>
                <w:szCs w:val="16"/>
              </w:rPr>
            </w:pPr>
          </w:p>
          <w:p w14:paraId="1A95EB86" w14:textId="6E9D1CAE" w:rsidR="00A04775" w:rsidRDefault="00A04775" w:rsidP="00A04775">
            <w:pPr>
              <w:widowControl w:val="0"/>
              <w:tabs>
                <w:tab w:val="left" w:pos="333"/>
                <w:tab w:val="left" w:pos="4110"/>
                <w:tab w:val="left" w:pos="4473"/>
                <w:tab w:val="left" w:pos="8790"/>
                <w:tab w:val="left" w:pos="9224"/>
              </w:tabs>
              <w:autoSpaceDE w:val="0"/>
              <w:autoSpaceDN w:val="0"/>
              <w:adjustRightInd w:val="0"/>
              <w:spacing w:after="0" w:line="240" w:lineRule="auto"/>
              <w:ind w:right="-187"/>
              <w:rPr>
                <w:rStyle w:val="highlight"/>
                <w:rFonts w:cs="Arial"/>
                <w:color w:val="000000" w:themeColor="text1"/>
                <w:sz w:val="16"/>
                <w:szCs w:val="16"/>
              </w:rPr>
            </w:pPr>
            <w:r w:rsidRPr="00616FA0">
              <w:rPr>
                <w:rFonts w:cs="Arial"/>
              </w:rPr>
              <w:t>______________________</w:t>
            </w:r>
            <w:r>
              <w:rPr>
                <w:rFonts w:cs="Arial"/>
              </w:rPr>
              <w:t>_______________</w:t>
            </w:r>
            <w:r w:rsidR="00F70D07">
              <w:rPr>
                <w:rFonts w:cs="Arial"/>
              </w:rPr>
              <w:t>____</w:t>
            </w:r>
            <w:r>
              <w:rPr>
                <w:rFonts w:cs="Arial"/>
              </w:rPr>
              <w:t>____</w:t>
            </w:r>
          </w:p>
          <w:p w14:paraId="04792D27" w14:textId="77777777" w:rsidR="00A04775" w:rsidRDefault="00A04775" w:rsidP="00325544">
            <w:pPr>
              <w:widowControl w:val="0"/>
              <w:tabs>
                <w:tab w:val="left" w:pos="333"/>
                <w:tab w:val="left" w:pos="4110"/>
                <w:tab w:val="left" w:pos="4473"/>
                <w:tab w:val="left" w:pos="8790"/>
                <w:tab w:val="left" w:pos="9224"/>
              </w:tabs>
              <w:autoSpaceDE w:val="0"/>
              <w:autoSpaceDN w:val="0"/>
              <w:adjustRightInd w:val="0"/>
              <w:spacing w:after="0" w:line="240" w:lineRule="auto"/>
              <w:ind w:left="252" w:right="-187"/>
              <w:rPr>
                <w:rStyle w:val="highlight"/>
                <w:rFonts w:cs="Arial"/>
                <w:color w:val="000000" w:themeColor="text1"/>
                <w:sz w:val="16"/>
                <w:szCs w:val="16"/>
              </w:rPr>
            </w:pPr>
            <w:r w:rsidRPr="00DB637D">
              <w:t xml:space="preserve">Signature </w:t>
            </w:r>
            <w:r w:rsidR="00632DE0">
              <w:t xml:space="preserve">and Address </w:t>
            </w:r>
            <w:r w:rsidRPr="00DB637D">
              <w:t xml:space="preserve">of </w:t>
            </w:r>
            <w:r>
              <w:t>Attorney for Debtor(s)</w:t>
            </w:r>
          </w:p>
        </w:tc>
        <w:tc>
          <w:tcPr>
            <w:tcW w:w="5395" w:type="dxa"/>
          </w:tcPr>
          <w:p w14:paraId="37C5F0DC" w14:textId="77777777" w:rsidR="00A04775" w:rsidRDefault="00A04775" w:rsidP="00A04775">
            <w:pPr>
              <w:widowControl w:val="0"/>
              <w:tabs>
                <w:tab w:val="left" w:pos="333"/>
                <w:tab w:val="left" w:pos="4110"/>
                <w:tab w:val="left" w:pos="4473"/>
                <w:tab w:val="left" w:pos="8790"/>
                <w:tab w:val="left" w:pos="9224"/>
              </w:tabs>
              <w:autoSpaceDE w:val="0"/>
              <w:autoSpaceDN w:val="0"/>
              <w:adjustRightInd w:val="0"/>
              <w:spacing w:after="0" w:line="240" w:lineRule="auto"/>
              <w:ind w:right="-187"/>
              <w:rPr>
                <w:rFonts w:cs="Arial"/>
              </w:rPr>
            </w:pPr>
          </w:p>
          <w:p w14:paraId="3FB5EA89" w14:textId="77777777" w:rsidR="00632DE0" w:rsidRDefault="00632DE0" w:rsidP="00A04775">
            <w:pPr>
              <w:widowControl w:val="0"/>
              <w:tabs>
                <w:tab w:val="left" w:pos="333"/>
                <w:tab w:val="left" w:pos="4110"/>
                <w:tab w:val="left" w:pos="4473"/>
                <w:tab w:val="left" w:pos="8790"/>
                <w:tab w:val="left" w:pos="9224"/>
              </w:tabs>
              <w:autoSpaceDE w:val="0"/>
              <w:autoSpaceDN w:val="0"/>
              <w:adjustRightInd w:val="0"/>
              <w:spacing w:after="0" w:line="240" w:lineRule="auto"/>
              <w:ind w:right="-187"/>
              <w:rPr>
                <w:rFonts w:cs="Arial"/>
              </w:rPr>
            </w:pPr>
          </w:p>
          <w:p w14:paraId="40F34F9A" w14:textId="77777777" w:rsidR="00632DE0" w:rsidRDefault="00632DE0" w:rsidP="00A04775">
            <w:pPr>
              <w:widowControl w:val="0"/>
              <w:tabs>
                <w:tab w:val="left" w:pos="333"/>
                <w:tab w:val="left" w:pos="4110"/>
                <w:tab w:val="left" w:pos="4473"/>
                <w:tab w:val="left" w:pos="8790"/>
                <w:tab w:val="left" w:pos="9224"/>
              </w:tabs>
              <w:autoSpaceDE w:val="0"/>
              <w:autoSpaceDN w:val="0"/>
              <w:adjustRightInd w:val="0"/>
              <w:spacing w:after="0" w:line="240" w:lineRule="auto"/>
              <w:ind w:right="-187"/>
              <w:rPr>
                <w:rFonts w:cs="Arial"/>
              </w:rPr>
            </w:pPr>
          </w:p>
          <w:p w14:paraId="5141ABDF" w14:textId="77777777" w:rsidR="00632DE0" w:rsidRDefault="00632DE0" w:rsidP="00A04775">
            <w:pPr>
              <w:widowControl w:val="0"/>
              <w:tabs>
                <w:tab w:val="left" w:pos="333"/>
                <w:tab w:val="left" w:pos="4110"/>
                <w:tab w:val="left" w:pos="4473"/>
                <w:tab w:val="left" w:pos="8790"/>
                <w:tab w:val="left" w:pos="9224"/>
              </w:tabs>
              <w:autoSpaceDE w:val="0"/>
              <w:autoSpaceDN w:val="0"/>
              <w:adjustRightInd w:val="0"/>
              <w:spacing w:after="0" w:line="240" w:lineRule="auto"/>
              <w:ind w:right="-187"/>
              <w:rPr>
                <w:rFonts w:cs="Arial"/>
              </w:rPr>
            </w:pPr>
          </w:p>
          <w:p w14:paraId="5F6B7D8D" w14:textId="77777777" w:rsidR="00325544" w:rsidRDefault="00325544" w:rsidP="00A04775">
            <w:pPr>
              <w:widowControl w:val="0"/>
              <w:tabs>
                <w:tab w:val="left" w:pos="333"/>
                <w:tab w:val="left" w:pos="4110"/>
                <w:tab w:val="left" w:pos="4473"/>
                <w:tab w:val="left" w:pos="8790"/>
                <w:tab w:val="left" w:pos="9224"/>
              </w:tabs>
              <w:autoSpaceDE w:val="0"/>
              <w:autoSpaceDN w:val="0"/>
              <w:adjustRightInd w:val="0"/>
              <w:spacing w:after="0" w:line="240" w:lineRule="auto"/>
              <w:ind w:right="-187"/>
              <w:rPr>
                <w:rFonts w:cs="Arial"/>
              </w:rPr>
            </w:pPr>
          </w:p>
          <w:p w14:paraId="39BC6782" w14:textId="4BBCD66F" w:rsidR="00067853" w:rsidRPr="00A04775" w:rsidRDefault="00067853" w:rsidP="00067853">
            <w:pPr>
              <w:widowControl w:val="0"/>
              <w:tabs>
                <w:tab w:val="left" w:pos="333"/>
                <w:tab w:val="left" w:pos="4110"/>
                <w:tab w:val="left" w:pos="4473"/>
                <w:tab w:val="left" w:pos="8790"/>
                <w:tab w:val="left" w:pos="9224"/>
              </w:tabs>
              <w:autoSpaceDE w:val="0"/>
              <w:autoSpaceDN w:val="0"/>
              <w:adjustRightInd w:val="0"/>
              <w:spacing w:before="120" w:after="0" w:line="240" w:lineRule="auto"/>
              <w:ind w:left="342" w:right="-187"/>
              <w:rPr>
                <w:u w:val="single"/>
              </w:rPr>
            </w:pPr>
            <w:r>
              <w:rPr>
                <w:rFonts w:cs="Arial"/>
              </w:rPr>
              <w:t>Date</w:t>
            </w:r>
            <w:r w:rsidRPr="00B01134">
              <w:rPr>
                <w:rFonts w:cs="Arial"/>
                <w:sz w:val="20"/>
                <w:szCs w:val="20"/>
              </w:rPr>
              <w:t xml:space="preserve">   </w:t>
            </w:r>
            <w:sdt>
              <w:sdtPr>
                <w:rPr>
                  <w:rStyle w:val="arial10underlined"/>
                </w:rPr>
                <w:id w:val="-175661377"/>
                <w:placeholder>
                  <w:docPart w:val="4CD16CF05D144CCDAA3DAEC4C1AC11A5"/>
                </w:placeholder>
              </w:sdtPr>
              <w:sdtEndPr>
                <w:rPr>
                  <w:rStyle w:val="DefaultParagraphFont"/>
                  <w:rFonts w:cs="Arial"/>
                  <w:sz w:val="16"/>
                  <w:szCs w:val="20"/>
                  <w:u w:val="none"/>
                </w:rPr>
              </w:sdtEndPr>
              <w:sdtContent>
                <w:r w:rsidR="00F70D07">
                  <w:rPr>
                    <w:rStyle w:val="arial10underlined"/>
                    <w:u w:val="none"/>
                  </w:rPr>
                  <w:t>_________________________________</w:t>
                </w:r>
              </w:sdtContent>
            </w:sdt>
          </w:p>
          <w:p w14:paraId="0BDBC58A" w14:textId="77777777" w:rsidR="00A04775" w:rsidRDefault="00067853" w:rsidP="0009718E">
            <w:pPr>
              <w:widowControl w:val="0"/>
              <w:tabs>
                <w:tab w:val="left" w:pos="333"/>
                <w:tab w:val="left" w:pos="4110"/>
                <w:tab w:val="left" w:pos="4473"/>
                <w:tab w:val="left" w:pos="8790"/>
                <w:tab w:val="left" w:pos="9224"/>
              </w:tabs>
              <w:autoSpaceDE w:val="0"/>
              <w:autoSpaceDN w:val="0"/>
              <w:adjustRightInd w:val="0"/>
              <w:spacing w:after="0" w:line="240" w:lineRule="auto"/>
              <w:ind w:left="792" w:right="-187"/>
              <w:rPr>
                <w:rFonts w:cs="Arial"/>
              </w:rPr>
            </w:pPr>
            <w:r>
              <w:t xml:space="preserve">MM / DD </w:t>
            </w:r>
            <w:r w:rsidRPr="00DB637D">
              <w:t>/ YYYY</w:t>
            </w:r>
          </w:p>
        </w:tc>
      </w:tr>
    </w:tbl>
    <w:p w14:paraId="75EE193D" w14:textId="77777777" w:rsidR="00516956" w:rsidRPr="00A04775" w:rsidRDefault="00516956" w:rsidP="00A04775">
      <w:pPr>
        <w:tabs>
          <w:tab w:val="left" w:pos="4653"/>
        </w:tabs>
        <w:spacing w:after="0" w:line="240" w:lineRule="auto"/>
        <w:rPr>
          <w:rStyle w:val="highlight"/>
          <w:rFonts w:cs="Arial"/>
          <w:b w:val="0"/>
          <w:sz w:val="16"/>
        </w:rPr>
      </w:pPr>
    </w:p>
    <w:p w14:paraId="4A4B22BC" w14:textId="27CB715D" w:rsidR="00516956" w:rsidRPr="009E51E5" w:rsidRDefault="00516956" w:rsidP="00AA089F">
      <w:pPr>
        <w:widowControl w:val="0"/>
        <w:tabs>
          <w:tab w:val="left" w:pos="180"/>
          <w:tab w:val="left" w:pos="4110"/>
          <w:tab w:val="left" w:pos="4473"/>
          <w:tab w:val="left" w:pos="8790"/>
          <w:tab w:val="left" w:pos="9224"/>
        </w:tabs>
        <w:autoSpaceDE w:val="0"/>
        <w:autoSpaceDN w:val="0"/>
        <w:adjustRightInd w:val="0"/>
        <w:spacing w:after="0" w:line="220" w:lineRule="exact"/>
        <w:ind w:right="540"/>
        <w:rPr>
          <w:rStyle w:val="highlight"/>
          <w:rFonts w:cs="Arial"/>
          <w:color w:val="000000" w:themeColor="text1"/>
          <w:sz w:val="16"/>
          <w:szCs w:val="16"/>
        </w:rPr>
      </w:pPr>
      <w:r w:rsidRPr="009E51E5">
        <w:rPr>
          <w:rStyle w:val="highlight"/>
          <w:rFonts w:cs="Arial"/>
          <w:color w:val="000000" w:themeColor="text1"/>
          <w:sz w:val="16"/>
          <w:szCs w:val="16"/>
        </w:rPr>
        <w:t>By filing this document,</w:t>
      </w:r>
      <w:r>
        <w:rPr>
          <w:rStyle w:val="highlight"/>
          <w:rFonts w:cs="Arial"/>
          <w:color w:val="000000" w:themeColor="text1"/>
          <w:sz w:val="16"/>
          <w:szCs w:val="16"/>
        </w:rPr>
        <w:t xml:space="preserve"> the</w:t>
      </w:r>
      <w:r w:rsidRPr="009E51E5">
        <w:rPr>
          <w:rStyle w:val="highlight"/>
          <w:rFonts w:cs="Arial"/>
          <w:color w:val="000000" w:themeColor="text1"/>
          <w:sz w:val="16"/>
          <w:szCs w:val="16"/>
        </w:rPr>
        <w:t xml:space="preserve"> Debtor(s)</w:t>
      </w:r>
      <w:r>
        <w:rPr>
          <w:rStyle w:val="highlight"/>
          <w:rFonts w:cs="Arial"/>
          <w:color w:val="000000" w:themeColor="text1"/>
          <w:sz w:val="16"/>
          <w:szCs w:val="16"/>
        </w:rPr>
        <w:t xml:space="preserve">, if not represented by an </w:t>
      </w:r>
      <w:r w:rsidRPr="009E51E5">
        <w:rPr>
          <w:rStyle w:val="highlight"/>
          <w:rFonts w:cs="Arial"/>
          <w:color w:val="000000" w:themeColor="text1"/>
          <w:sz w:val="16"/>
          <w:szCs w:val="16"/>
        </w:rPr>
        <w:t>attorney,</w:t>
      </w:r>
      <w:r>
        <w:rPr>
          <w:rStyle w:val="highlight"/>
          <w:rFonts w:cs="Arial"/>
          <w:color w:val="000000" w:themeColor="text1"/>
          <w:sz w:val="16"/>
          <w:szCs w:val="16"/>
        </w:rPr>
        <w:t xml:space="preserve"> or </w:t>
      </w:r>
      <w:r w:rsidRPr="009E51E5">
        <w:rPr>
          <w:rStyle w:val="highlight"/>
          <w:rFonts w:cs="Arial"/>
          <w:color w:val="000000" w:themeColor="text1"/>
          <w:sz w:val="16"/>
          <w:szCs w:val="16"/>
        </w:rPr>
        <w:t>the Attorney for Debtor(s) also certifies</w:t>
      </w:r>
      <w:r>
        <w:rPr>
          <w:rStyle w:val="highlight"/>
          <w:rFonts w:cs="Arial"/>
          <w:color w:val="000000" w:themeColor="text1"/>
          <w:sz w:val="16"/>
          <w:szCs w:val="16"/>
        </w:rPr>
        <w:t xml:space="preserve"> that the wording </w:t>
      </w:r>
      <w:r w:rsidRPr="009E51E5">
        <w:rPr>
          <w:rStyle w:val="highlight"/>
          <w:rFonts w:cs="Arial"/>
          <w:color w:val="000000" w:themeColor="text1"/>
          <w:sz w:val="16"/>
          <w:szCs w:val="16"/>
        </w:rPr>
        <w:t>and order of the provisions in</w:t>
      </w:r>
      <w:r>
        <w:rPr>
          <w:rStyle w:val="highlight"/>
          <w:rFonts w:cs="Arial"/>
          <w:color w:val="000000" w:themeColor="text1"/>
          <w:sz w:val="16"/>
          <w:szCs w:val="16"/>
        </w:rPr>
        <w:t xml:space="preserve"> this Chapter 13 </w:t>
      </w:r>
      <w:r w:rsidRPr="009E51E5">
        <w:rPr>
          <w:rStyle w:val="highlight"/>
          <w:rFonts w:cs="Arial"/>
          <w:color w:val="000000" w:themeColor="text1"/>
          <w:sz w:val="16"/>
          <w:szCs w:val="16"/>
        </w:rPr>
        <w:t xml:space="preserve">plan are identical to those contained in </w:t>
      </w:r>
      <w:r>
        <w:rPr>
          <w:rStyle w:val="highlight"/>
          <w:rFonts w:cs="Arial"/>
          <w:color w:val="000000" w:themeColor="text1"/>
          <w:sz w:val="16"/>
          <w:szCs w:val="16"/>
        </w:rPr>
        <w:t xml:space="preserve">Local Form 3015-1(a), other than any nonstandard </w:t>
      </w:r>
      <w:r w:rsidRPr="009E51E5">
        <w:rPr>
          <w:rStyle w:val="highlight"/>
          <w:rFonts w:cs="Arial"/>
          <w:color w:val="000000" w:themeColor="text1"/>
          <w:sz w:val="16"/>
          <w:szCs w:val="16"/>
        </w:rPr>
        <w:t>provisions included in Part 8.</w:t>
      </w:r>
    </w:p>
    <w:p w14:paraId="3C5CCF13" w14:textId="77777777" w:rsidR="00CF7DE1" w:rsidRPr="009E51E5" w:rsidRDefault="00CF7DE1">
      <w:pPr>
        <w:spacing w:after="0" w:line="240" w:lineRule="auto"/>
        <w:rPr>
          <w:color w:val="000000" w:themeColor="text1"/>
        </w:rPr>
      </w:pPr>
    </w:p>
    <w:p w14:paraId="06DC44E7" w14:textId="77777777" w:rsidR="001A1F6C" w:rsidRPr="001A1F6C" w:rsidRDefault="001A1F6C" w:rsidP="001A1F6C"/>
    <w:p w14:paraId="4B4C1222" w14:textId="77777777" w:rsidR="001A1F6C" w:rsidRPr="001A1F6C" w:rsidRDefault="001A1F6C" w:rsidP="001A1F6C"/>
    <w:p w14:paraId="40606F61" w14:textId="77777777" w:rsidR="001A1F6C" w:rsidRPr="001A1F6C" w:rsidRDefault="001A1F6C" w:rsidP="001A1F6C"/>
    <w:sectPr w:rsidR="001A1F6C" w:rsidRPr="001A1F6C" w:rsidSect="001A1F6C">
      <w:footerReference w:type="default" r:id="rId8"/>
      <w:pgSz w:w="12240" w:h="15840" w:code="1"/>
      <w:pgMar w:top="1080" w:right="720" w:bottom="720" w:left="7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43B06A" w14:textId="77777777" w:rsidR="00B469E8" w:rsidRDefault="00B469E8" w:rsidP="00546278">
      <w:pPr>
        <w:spacing w:after="0" w:line="240" w:lineRule="auto"/>
      </w:pPr>
      <w:r>
        <w:separator/>
      </w:r>
    </w:p>
  </w:endnote>
  <w:endnote w:type="continuationSeparator" w:id="0">
    <w:p w14:paraId="681A68EB" w14:textId="77777777" w:rsidR="00B469E8" w:rsidRDefault="00B469E8" w:rsidP="00546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 Caledonia">
    <w:altName w:val="Calibr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87B694" w14:textId="06B78C8F" w:rsidR="0048039D" w:rsidRPr="001A1F6C" w:rsidRDefault="0048039D" w:rsidP="001A1F6C">
    <w:pPr>
      <w:pStyle w:val="Footer"/>
      <w:tabs>
        <w:tab w:val="clear" w:pos="4320"/>
        <w:tab w:val="clear" w:pos="8640"/>
        <w:tab w:val="center" w:pos="5040"/>
        <w:tab w:val="right" w:pos="10080"/>
      </w:tabs>
      <w:rPr>
        <w:rFonts w:cs="Arial"/>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C0ED6" w14:textId="77777777" w:rsidR="00B469E8" w:rsidRDefault="00B469E8" w:rsidP="00546278">
      <w:pPr>
        <w:spacing w:after="0" w:line="240" w:lineRule="auto"/>
      </w:pPr>
      <w:r>
        <w:separator/>
      </w:r>
    </w:p>
  </w:footnote>
  <w:footnote w:type="continuationSeparator" w:id="0">
    <w:p w14:paraId="1CCEAB44" w14:textId="77777777" w:rsidR="00B469E8" w:rsidRDefault="00B469E8" w:rsidP="0054627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709C0"/>
    <w:multiLevelType w:val="hybridMultilevel"/>
    <w:tmpl w:val="6A6ADBD0"/>
    <w:lvl w:ilvl="0" w:tplc="6D3AE6D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AA627D"/>
    <w:multiLevelType w:val="multilevel"/>
    <w:tmpl w:val="3670B988"/>
    <w:lvl w:ilvl="0">
      <w:start w:val="3"/>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118784C"/>
    <w:multiLevelType w:val="hybridMultilevel"/>
    <w:tmpl w:val="B8342AFC"/>
    <w:lvl w:ilvl="0" w:tplc="3A789DA8">
      <w:start w:val="1"/>
      <w:numFmt w:val="decimal"/>
      <w:lvlText w:val="5.%1"/>
      <w:lvlJc w:val="left"/>
      <w:pPr>
        <w:ind w:left="3960" w:hanging="360"/>
      </w:pPr>
      <w:rPr>
        <w:rFonts w:ascii="Arial" w:hAnsi="Arial" w:hint="default"/>
        <w:b/>
        <w:i w:val="0"/>
        <w:sz w:val="15"/>
        <w:szCs w:val="1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8728EA"/>
    <w:multiLevelType w:val="hybridMultilevel"/>
    <w:tmpl w:val="DDDCDBEC"/>
    <w:lvl w:ilvl="0" w:tplc="6576ED06">
      <w:start w:val="1"/>
      <w:numFmt w:val="decimal"/>
      <w:lvlText w:val="2.%1"/>
      <w:lvlJc w:val="left"/>
      <w:pPr>
        <w:ind w:left="3960" w:hanging="360"/>
      </w:pPr>
      <w:rPr>
        <w:rFonts w:ascii="Arial" w:hAnsi="Arial" w:hint="default"/>
        <w:b/>
        <w:i w:val="0"/>
        <w:sz w:val="15"/>
        <w:szCs w:val="15"/>
      </w:rPr>
    </w:lvl>
    <w:lvl w:ilvl="1" w:tplc="04090019" w:tentative="1">
      <w:start w:val="1"/>
      <w:numFmt w:val="lowerLetter"/>
      <w:lvlText w:val="%2."/>
      <w:lvlJc w:val="left"/>
      <w:pPr>
        <w:ind w:left="4709" w:hanging="360"/>
      </w:pPr>
    </w:lvl>
    <w:lvl w:ilvl="2" w:tplc="0409001B" w:tentative="1">
      <w:start w:val="1"/>
      <w:numFmt w:val="lowerRoman"/>
      <w:lvlText w:val="%3."/>
      <w:lvlJc w:val="right"/>
      <w:pPr>
        <w:ind w:left="5429" w:hanging="180"/>
      </w:pPr>
    </w:lvl>
    <w:lvl w:ilvl="3" w:tplc="0409000F" w:tentative="1">
      <w:start w:val="1"/>
      <w:numFmt w:val="decimal"/>
      <w:lvlText w:val="%4."/>
      <w:lvlJc w:val="left"/>
      <w:pPr>
        <w:ind w:left="6149" w:hanging="360"/>
      </w:pPr>
    </w:lvl>
    <w:lvl w:ilvl="4" w:tplc="04090019" w:tentative="1">
      <w:start w:val="1"/>
      <w:numFmt w:val="lowerLetter"/>
      <w:lvlText w:val="%5."/>
      <w:lvlJc w:val="left"/>
      <w:pPr>
        <w:ind w:left="6869" w:hanging="360"/>
      </w:pPr>
    </w:lvl>
    <w:lvl w:ilvl="5" w:tplc="0409001B" w:tentative="1">
      <w:start w:val="1"/>
      <w:numFmt w:val="lowerRoman"/>
      <w:lvlText w:val="%6."/>
      <w:lvlJc w:val="right"/>
      <w:pPr>
        <w:ind w:left="7589" w:hanging="180"/>
      </w:pPr>
    </w:lvl>
    <w:lvl w:ilvl="6" w:tplc="0409000F" w:tentative="1">
      <w:start w:val="1"/>
      <w:numFmt w:val="decimal"/>
      <w:lvlText w:val="%7."/>
      <w:lvlJc w:val="left"/>
      <w:pPr>
        <w:ind w:left="8309" w:hanging="360"/>
      </w:pPr>
    </w:lvl>
    <w:lvl w:ilvl="7" w:tplc="04090019" w:tentative="1">
      <w:start w:val="1"/>
      <w:numFmt w:val="lowerLetter"/>
      <w:lvlText w:val="%8."/>
      <w:lvlJc w:val="left"/>
      <w:pPr>
        <w:ind w:left="9029" w:hanging="360"/>
      </w:pPr>
    </w:lvl>
    <w:lvl w:ilvl="8" w:tplc="0409001B" w:tentative="1">
      <w:start w:val="1"/>
      <w:numFmt w:val="lowerRoman"/>
      <w:lvlText w:val="%9."/>
      <w:lvlJc w:val="right"/>
      <w:pPr>
        <w:ind w:left="9749" w:hanging="180"/>
      </w:pPr>
    </w:lvl>
  </w:abstractNum>
  <w:abstractNum w:abstractNumId="4" w15:restartNumberingAfterBreak="0">
    <w:nsid w:val="2E9D69D9"/>
    <w:multiLevelType w:val="hybridMultilevel"/>
    <w:tmpl w:val="74AA1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1F66E5A"/>
    <w:multiLevelType w:val="hybridMultilevel"/>
    <w:tmpl w:val="6C00AB36"/>
    <w:lvl w:ilvl="0" w:tplc="FDCC3B60">
      <w:start w:val="1"/>
      <w:numFmt w:val="decimal"/>
      <w:lvlText w:val="3.%1"/>
      <w:lvlJc w:val="left"/>
      <w:pPr>
        <w:ind w:left="360" w:hanging="360"/>
      </w:pPr>
      <w:rPr>
        <w:rFonts w:ascii="Arial" w:hAnsi="Arial" w:hint="default"/>
        <w:b/>
        <w:i w:val="0"/>
        <w:color w:val="auto"/>
        <w:sz w:val="15"/>
        <w:szCs w:val="15"/>
      </w:rPr>
    </w:lvl>
    <w:lvl w:ilvl="1" w:tplc="04090019" w:tentative="1">
      <w:start w:val="1"/>
      <w:numFmt w:val="lowerLetter"/>
      <w:lvlText w:val="%2."/>
      <w:lvlJc w:val="left"/>
      <w:pPr>
        <w:ind w:left="-601" w:hanging="360"/>
      </w:pPr>
    </w:lvl>
    <w:lvl w:ilvl="2" w:tplc="0409001B" w:tentative="1">
      <w:start w:val="1"/>
      <w:numFmt w:val="lowerRoman"/>
      <w:lvlText w:val="%3."/>
      <w:lvlJc w:val="right"/>
      <w:pPr>
        <w:ind w:left="119" w:hanging="180"/>
      </w:pPr>
    </w:lvl>
    <w:lvl w:ilvl="3" w:tplc="0409000F" w:tentative="1">
      <w:start w:val="1"/>
      <w:numFmt w:val="decimal"/>
      <w:lvlText w:val="%4."/>
      <w:lvlJc w:val="left"/>
      <w:pPr>
        <w:ind w:left="839" w:hanging="360"/>
      </w:pPr>
    </w:lvl>
    <w:lvl w:ilvl="4" w:tplc="04090019" w:tentative="1">
      <w:start w:val="1"/>
      <w:numFmt w:val="lowerLetter"/>
      <w:lvlText w:val="%5."/>
      <w:lvlJc w:val="left"/>
      <w:pPr>
        <w:ind w:left="1559" w:hanging="360"/>
      </w:pPr>
    </w:lvl>
    <w:lvl w:ilvl="5" w:tplc="0409001B" w:tentative="1">
      <w:start w:val="1"/>
      <w:numFmt w:val="lowerRoman"/>
      <w:lvlText w:val="%6."/>
      <w:lvlJc w:val="right"/>
      <w:pPr>
        <w:ind w:left="2279" w:hanging="180"/>
      </w:pPr>
    </w:lvl>
    <w:lvl w:ilvl="6" w:tplc="0409000F" w:tentative="1">
      <w:start w:val="1"/>
      <w:numFmt w:val="decimal"/>
      <w:lvlText w:val="%7."/>
      <w:lvlJc w:val="left"/>
      <w:pPr>
        <w:ind w:left="2999" w:hanging="360"/>
      </w:pPr>
    </w:lvl>
    <w:lvl w:ilvl="7" w:tplc="04090019" w:tentative="1">
      <w:start w:val="1"/>
      <w:numFmt w:val="lowerLetter"/>
      <w:lvlText w:val="%8."/>
      <w:lvlJc w:val="left"/>
      <w:pPr>
        <w:ind w:left="3719" w:hanging="360"/>
      </w:pPr>
    </w:lvl>
    <w:lvl w:ilvl="8" w:tplc="0409001B" w:tentative="1">
      <w:start w:val="1"/>
      <w:numFmt w:val="lowerRoman"/>
      <w:lvlText w:val="%9."/>
      <w:lvlJc w:val="right"/>
      <w:pPr>
        <w:ind w:left="4439" w:hanging="180"/>
      </w:pPr>
    </w:lvl>
  </w:abstractNum>
  <w:abstractNum w:abstractNumId="6" w15:restartNumberingAfterBreak="0">
    <w:nsid w:val="320E781B"/>
    <w:multiLevelType w:val="hybridMultilevel"/>
    <w:tmpl w:val="48903408"/>
    <w:lvl w:ilvl="0" w:tplc="A768D750">
      <w:start w:val="1"/>
      <w:numFmt w:val="decimal"/>
      <w:lvlText w:val="4.%1"/>
      <w:lvlJc w:val="left"/>
      <w:pPr>
        <w:ind w:left="2430" w:hanging="360"/>
      </w:pPr>
      <w:rPr>
        <w:rFonts w:ascii="Arial" w:hAnsi="Arial" w:hint="default"/>
        <w:b/>
        <w:i w:val="0"/>
        <w:sz w:val="15"/>
        <w:szCs w:val="15"/>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abstractNum w:abstractNumId="7" w15:restartNumberingAfterBreak="0">
    <w:nsid w:val="343511C7"/>
    <w:multiLevelType w:val="hybridMultilevel"/>
    <w:tmpl w:val="4566B160"/>
    <w:lvl w:ilvl="0" w:tplc="C0365FE0">
      <w:start w:val="1"/>
      <w:numFmt w:val="none"/>
      <w:lvlText w:val="6.1"/>
      <w:lvlJc w:val="left"/>
      <w:pPr>
        <w:ind w:left="1144" w:hanging="360"/>
      </w:pPr>
      <w:rPr>
        <w:rFonts w:ascii="Arial" w:hAnsi="Arial" w:hint="default"/>
        <w:b/>
        <w:i w:val="0"/>
        <w:sz w:val="15"/>
        <w:szCs w:val="1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6F066A0"/>
    <w:multiLevelType w:val="hybridMultilevel"/>
    <w:tmpl w:val="6A5CA2C0"/>
    <w:lvl w:ilvl="0" w:tplc="938851EA">
      <w:start w:val="1"/>
      <w:numFmt w:val="lowerLetter"/>
      <w:pStyle w:val="Heading3"/>
      <w:lvlText w:val="%1."/>
      <w:lvlJc w:val="left"/>
      <w:pPr>
        <w:tabs>
          <w:tab w:val="num" w:pos="0"/>
        </w:tabs>
        <w:ind w:left="0" w:firstLine="1440"/>
      </w:pPr>
      <w:rPr>
        <w:rFonts w:ascii="New Caledonia" w:hAnsi="New Caledonia" w:hint="default"/>
        <w:b w:val="0"/>
        <w:i w:val="0"/>
        <w:sz w:val="24"/>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40E0D9A"/>
    <w:multiLevelType w:val="hybridMultilevel"/>
    <w:tmpl w:val="F5463B04"/>
    <w:lvl w:ilvl="0" w:tplc="286897EC">
      <w:start w:val="1"/>
      <w:numFmt w:val="none"/>
      <w:lvlText w:val="8.1"/>
      <w:lvlJc w:val="left"/>
      <w:pPr>
        <w:ind w:left="1144" w:hanging="360"/>
      </w:pPr>
      <w:rPr>
        <w:rFonts w:ascii="Arial" w:hAnsi="Arial" w:hint="default"/>
        <w:b/>
        <w:i w:val="0"/>
        <w:sz w:val="15"/>
        <w:szCs w:val="15"/>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DDA7822"/>
    <w:multiLevelType w:val="hybridMultilevel"/>
    <w:tmpl w:val="12768E36"/>
    <w:lvl w:ilvl="0" w:tplc="D4606AC8">
      <w:start w:val="1"/>
      <w:numFmt w:val="decimal"/>
      <w:pStyle w:val="Heading2"/>
      <w:lvlText w:val="%1."/>
      <w:lvlJc w:val="left"/>
      <w:pPr>
        <w:tabs>
          <w:tab w:val="num" w:pos="720"/>
        </w:tabs>
        <w:ind w:left="1008" w:hanging="288"/>
      </w:pPr>
      <w:rPr>
        <w:rFonts w:ascii="New Caledonia" w:hAnsi="New Caledonia" w:hint="default"/>
        <w:b w:val="0"/>
        <w:i w:val="0"/>
        <w:sz w:val="24"/>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1" w15:restartNumberingAfterBreak="0">
    <w:nsid w:val="50A647B3"/>
    <w:multiLevelType w:val="hybridMultilevel"/>
    <w:tmpl w:val="7B8418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37B6BE4"/>
    <w:multiLevelType w:val="multilevel"/>
    <w:tmpl w:val="12768E36"/>
    <w:lvl w:ilvl="0">
      <w:start w:val="1"/>
      <w:numFmt w:val="decimal"/>
      <w:lvlText w:val="%1."/>
      <w:lvlJc w:val="left"/>
      <w:pPr>
        <w:tabs>
          <w:tab w:val="num" w:pos="720"/>
        </w:tabs>
        <w:ind w:left="1008" w:hanging="288"/>
      </w:pPr>
      <w:rPr>
        <w:rFonts w:ascii="New Caledonia" w:hAnsi="New Caledonia" w:hint="default"/>
        <w:b w:val="0"/>
        <w:i w:val="0"/>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5A856307"/>
    <w:multiLevelType w:val="hybridMultilevel"/>
    <w:tmpl w:val="A7D06078"/>
    <w:lvl w:ilvl="0" w:tplc="6F6E7244">
      <w:start w:val="1"/>
      <w:numFmt w:val="lowerLetter"/>
      <w:pStyle w:val="ListParagraph"/>
      <w:lvlText w:val="%1."/>
      <w:lvlJc w:val="left"/>
      <w:pPr>
        <w:ind w:left="784" w:hanging="360"/>
      </w:pPr>
      <w:rPr>
        <w:rFonts w:hint="default"/>
      </w:rPr>
    </w:lvl>
    <w:lvl w:ilvl="1" w:tplc="04090019" w:tentative="1">
      <w:start w:val="1"/>
      <w:numFmt w:val="lowerLetter"/>
      <w:lvlText w:val="%2."/>
      <w:lvlJc w:val="left"/>
      <w:pPr>
        <w:ind w:left="1504" w:hanging="360"/>
      </w:pPr>
    </w:lvl>
    <w:lvl w:ilvl="2" w:tplc="0409001B" w:tentative="1">
      <w:start w:val="1"/>
      <w:numFmt w:val="lowerRoman"/>
      <w:lvlText w:val="%3."/>
      <w:lvlJc w:val="right"/>
      <w:pPr>
        <w:ind w:left="2224" w:hanging="180"/>
      </w:pPr>
    </w:lvl>
    <w:lvl w:ilvl="3" w:tplc="0409000F" w:tentative="1">
      <w:start w:val="1"/>
      <w:numFmt w:val="decimal"/>
      <w:lvlText w:val="%4."/>
      <w:lvlJc w:val="left"/>
      <w:pPr>
        <w:ind w:left="2944" w:hanging="360"/>
      </w:pPr>
    </w:lvl>
    <w:lvl w:ilvl="4" w:tplc="04090019" w:tentative="1">
      <w:start w:val="1"/>
      <w:numFmt w:val="lowerLetter"/>
      <w:lvlText w:val="%5."/>
      <w:lvlJc w:val="left"/>
      <w:pPr>
        <w:ind w:left="3664" w:hanging="360"/>
      </w:pPr>
    </w:lvl>
    <w:lvl w:ilvl="5" w:tplc="0409001B" w:tentative="1">
      <w:start w:val="1"/>
      <w:numFmt w:val="lowerRoman"/>
      <w:lvlText w:val="%6."/>
      <w:lvlJc w:val="right"/>
      <w:pPr>
        <w:ind w:left="4384" w:hanging="180"/>
      </w:pPr>
    </w:lvl>
    <w:lvl w:ilvl="6" w:tplc="0409000F" w:tentative="1">
      <w:start w:val="1"/>
      <w:numFmt w:val="decimal"/>
      <w:lvlText w:val="%7."/>
      <w:lvlJc w:val="left"/>
      <w:pPr>
        <w:ind w:left="5104" w:hanging="360"/>
      </w:pPr>
    </w:lvl>
    <w:lvl w:ilvl="7" w:tplc="04090019" w:tentative="1">
      <w:start w:val="1"/>
      <w:numFmt w:val="lowerLetter"/>
      <w:lvlText w:val="%8."/>
      <w:lvlJc w:val="left"/>
      <w:pPr>
        <w:ind w:left="5824" w:hanging="360"/>
      </w:pPr>
    </w:lvl>
    <w:lvl w:ilvl="8" w:tplc="0409001B" w:tentative="1">
      <w:start w:val="1"/>
      <w:numFmt w:val="lowerRoman"/>
      <w:lvlText w:val="%9."/>
      <w:lvlJc w:val="right"/>
      <w:pPr>
        <w:ind w:left="6544" w:hanging="180"/>
      </w:pPr>
    </w:lvl>
  </w:abstractNum>
  <w:abstractNum w:abstractNumId="14" w15:restartNumberingAfterBreak="0">
    <w:nsid w:val="5E232E65"/>
    <w:multiLevelType w:val="hybridMultilevel"/>
    <w:tmpl w:val="74D48C1A"/>
    <w:lvl w:ilvl="0" w:tplc="4FC6B14C">
      <w:start w:val="1"/>
      <w:numFmt w:val="decimal"/>
      <w:lvlText w:val="%1)"/>
      <w:lvlJc w:val="left"/>
      <w:pPr>
        <w:ind w:left="720" w:hanging="360"/>
      </w:pPr>
      <w:rPr>
        <w:rFonts w:ascii="Arial" w:eastAsia="Calibri" w:hAnsi="Arial"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7A6717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7933775E"/>
    <w:multiLevelType w:val="hybridMultilevel"/>
    <w:tmpl w:val="DD2693FC"/>
    <w:lvl w:ilvl="0" w:tplc="9B08F95A">
      <w:start w:val="1"/>
      <w:numFmt w:val="decimal"/>
      <w:lvlText w:val="7.%1"/>
      <w:lvlJc w:val="left"/>
      <w:pPr>
        <w:ind w:left="2880" w:hanging="360"/>
      </w:pPr>
      <w:rPr>
        <w:rFonts w:ascii="Arial" w:hAnsi="Arial" w:hint="default"/>
        <w:b/>
        <w:i w:val="0"/>
        <w:sz w:val="15"/>
        <w:szCs w:val="15"/>
      </w:rPr>
    </w:lvl>
    <w:lvl w:ilvl="1" w:tplc="04090019" w:tentative="1">
      <w:start w:val="1"/>
      <w:numFmt w:val="lowerLetter"/>
      <w:lvlText w:val="%2."/>
      <w:lvlJc w:val="left"/>
      <w:pPr>
        <w:ind w:left="1919" w:hanging="360"/>
      </w:pPr>
    </w:lvl>
    <w:lvl w:ilvl="2" w:tplc="0409001B" w:tentative="1">
      <w:start w:val="1"/>
      <w:numFmt w:val="lowerRoman"/>
      <w:lvlText w:val="%3."/>
      <w:lvlJc w:val="right"/>
      <w:pPr>
        <w:ind w:left="2639" w:hanging="180"/>
      </w:pPr>
    </w:lvl>
    <w:lvl w:ilvl="3" w:tplc="0409000F" w:tentative="1">
      <w:start w:val="1"/>
      <w:numFmt w:val="decimal"/>
      <w:lvlText w:val="%4."/>
      <w:lvlJc w:val="left"/>
      <w:pPr>
        <w:ind w:left="3359" w:hanging="360"/>
      </w:pPr>
    </w:lvl>
    <w:lvl w:ilvl="4" w:tplc="04090019" w:tentative="1">
      <w:start w:val="1"/>
      <w:numFmt w:val="lowerLetter"/>
      <w:lvlText w:val="%5."/>
      <w:lvlJc w:val="left"/>
      <w:pPr>
        <w:ind w:left="4079" w:hanging="360"/>
      </w:pPr>
    </w:lvl>
    <w:lvl w:ilvl="5" w:tplc="0409001B" w:tentative="1">
      <w:start w:val="1"/>
      <w:numFmt w:val="lowerRoman"/>
      <w:lvlText w:val="%6."/>
      <w:lvlJc w:val="right"/>
      <w:pPr>
        <w:ind w:left="4799" w:hanging="180"/>
      </w:pPr>
    </w:lvl>
    <w:lvl w:ilvl="6" w:tplc="0409000F" w:tentative="1">
      <w:start w:val="1"/>
      <w:numFmt w:val="decimal"/>
      <w:lvlText w:val="%7."/>
      <w:lvlJc w:val="left"/>
      <w:pPr>
        <w:ind w:left="5519" w:hanging="360"/>
      </w:pPr>
    </w:lvl>
    <w:lvl w:ilvl="7" w:tplc="04090019" w:tentative="1">
      <w:start w:val="1"/>
      <w:numFmt w:val="lowerLetter"/>
      <w:lvlText w:val="%8."/>
      <w:lvlJc w:val="left"/>
      <w:pPr>
        <w:ind w:left="6239" w:hanging="360"/>
      </w:pPr>
    </w:lvl>
    <w:lvl w:ilvl="8" w:tplc="0409001B" w:tentative="1">
      <w:start w:val="1"/>
      <w:numFmt w:val="lowerRoman"/>
      <w:lvlText w:val="%9."/>
      <w:lvlJc w:val="right"/>
      <w:pPr>
        <w:ind w:left="6959" w:hanging="180"/>
      </w:pPr>
    </w:lvl>
  </w:abstractNum>
  <w:num w:numId="1" w16cid:durableId="1858470386">
    <w:abstractNumId w:val="8"/>
  </w:num>
  <w:num w:numId="2" w16cid:durableId="320088122">
    <w:abstractNumId w:val="10"/>
  </w:num>
  <w:num w:numId="3" w16cid:durableId="1572234232">
    <w:abstractNumId w:val="8"/>
  </w:num>
  <w:num w:numId="4" w16cid:durableId="963735188">
    <w:abstractNumId w:val="8"/>
  </w:num>
  <w:num w:numId="5" w16cid:durableId="595751438">
    <w:abstractNumId w:val="10"/>
  </w:num>
  <w:num w:numId="6" w16cid:durableId="1776902330">
    <w:abstractNumId w:val="8"/>
  </w:num>
  <w:num w:numId="7" w16cid:durableId="933898671">
    <w:abstractNumId w:val="8"/>
  </w:num>
  <w:num w:numId="8" w16cid:durableId="1651788324">
    <w:abstractNumId w:val="5"/>
  </w:num>
  <w:num w:numId="9" w16cid:durableId="237791132">
    <w:abstractNumId w:val="12"/>
  </w:num>
  <w:num w:numId="10" w16cid:durableId="938760336">
    <w:abstractNumId w:val="3"/>
  </w:num>
  <w:num w:numId="11" w16cid:durableId="1479491315">
    <w:abstractNumId w:val="16"/>
  </w:num>
  <w:num w:numId="12" w16cid:durableId="1580478211">
    <w:abstractNumId w:val="13"/>
  </w:num>
  <w:num w:numId="13" w16cid:durableId="182478352">
    <w:abstractNumId w:val="6"/>
  </w:num>
  <w:num w:numId="14" w16cid:durableId="195197642">
    <w:abstractNumId w:val="2"/>
  </w:num>
  <w:num w:numId="15" w16cid:durableId="912854393">
    <w:abstractNumId w:val="13"/>
    <w:lvlOverride w:ilvl="0">
      <w:startOverride w:val="1"/>
    </w:lvlOverride>
  </w:num>
  <w:num w:numId="16" w16cid:durableId="513300376">
    <w:abstractNumId w:val="7"/>
  </w:num>
  <w:num w:numId="17" w16cid:durableId="1973830792">
    <w:abstractNumId w:val="9"/>
  </w:num>
  <w:num w:numId="18" w16cid:durableId="1671834473">
    <w:abstractNumId w:val="11"/>
  </w:num>
  <w:num w:numId="19" w16cid:durableId="252251118">
    <w:abstractNumId w:val="4"/>
  </w:num>
  <w:num w:numId="20" w16cid:durableId="481696062">
    <w:abstractNumId w:val="15"/>
  </w:num>
  <w:num w:numId="21" w16cid:durableId="2094669023">
    <w:abstractNumId w:val="14"/>
  </w:num>
  <w:num w:numId="22" w16cid:durableId="331564190">
    <w:abstractNumId w:val="1"/>
  </w:num>
  <w:num w:numId="23" w16cid:durableId="1003514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2"/>
  <w:embedSystemFonts/>
  <w:proofState w:spelling="clean"/>
  <w:attachedTemplate r:id="rId1"/>
  <w:doNotTrackFormatting/>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5317"/>
    <w:rsid w:val="000101E5"/>
    <w:rsid w:val="00012F55"/>
    <w:rsid w:val="00014D07"/>
    <w:rsid w:val="00020BCE"/>
    <w:rsid w:val="00023B49"/>
    <w:rsid w:val="000273FA"/>
    <w:rsid w:val="00045173"/>
    <w:rsid w:val="00053D2B"/>
    <w:rsid w:val="00054924"/>
    <w:rsid w:val="00067853"/>
    <w:rsid w:val="00080979"/>
    <w:rsid w:val="00091AA8"/>
    <w:rsid w:val="000932D9"/>
    <w:rsid w:val="0009718E"/>
    <w:rsid w:val="000A54A6"/>
    <w:rsid w:val="000B2120"/>
    <w:rsid w:val="000B52BB"/>
    <w:rsid w:val="000C1BE5"/>
    <w:rsid w:val="000C4101"/>
    <w:rsid w:val="000C4A26"/>
    <w:rsid w:val="000C7DC8"/>
    <w:rsid w:val="000D01F3"/>
    <w:rsid w:val="000D6359"/>
    <w:rsid w:val="000D7B69"/>
    <w:rsid w:val="000E4ED5"/>
    <w:rsid w:val="000E500B"/>
    <w:rsid w:val="000E7DD2"/>
    <w:rsid w:val="000F0099"/>
    <w:rsid w:val="000F0D8F"/>
    <w:rsid w:val="000F4DAC"/>
    <w:rsid w:val="000F5A0B"/>
    <w:rsid w:val="00106A3C"/>
    <w:rsid w:val="00106F8D"/>
    <w:rsid w:val="00111ED3"/>
    <w:rsid w:val="00117121"/>
    <w:rsid w:val="001306ED"/>
    <w:rsid w:val="001312F9"/>
    <w:rsid w:val="00141492"/>
    <w:rsid w:val="001605AD"/>
    <w:rsid w:val="00163773"/>
    <w:rsid w:val="00164CC0"/>
    <w:rsid w:val="001663FC"/>
    <w:rsid w:val="00172FA3"/>
    <w:rsid w:val="00176489"/>
    <w:rsid w:val="001830BB"/>
    <w:rsid w:val="00184DFA"/>
    <w:rsid w:val="00191DE9"/>
    <w:rsid w:val="00195834"/>
    <w:rsid w:val="001A1F6C"/>
    <w:rsid w:val="001A74BF"/>
    <w:rsid w:val="001C461B"/>
    <w:rsid w:val="001D41B9"/>
    <w:rsid w:val="001E3741"/>
    <w:rsid w:val="001F2305"/>
    <w:rsid w:val="001F3940"/>
    <w:rsid w:val="00204C17"/>
    <w:rsid w:val="0020683D"/>
    <w:rsid w:val="00220B84"/>
    <w:rsid w:val="00224B49"/>
    <w:rsid w:val="0022588D"/>
    <w:rsid w:val="002261EE"/>
    <w:rsid w:val="00234091"/>
    <w:rsid w:val="00235AA3"/>
    <w:rsid w:val="00235C87"/>
    <w:rsid w:val="0024088E"/>
    <w:rsid w:val="00243251"/>
    <w:rsid w:val="0024533F"/>
    <w:rsid w:val="00246356"/>
    <w:rsid w:val="00256A37"/>
    <w:rsid w:val="00256C88"/>
    <w:rsid w:val="00260A1B"/>
    <w:rsid w:val="00262DBB"/>
    <w:rsid w:val="00263852"/>
    <w:rsid w:val="00265317"/>
    <w:rsid w:val="00272871"/>
    <w:rsid w:val="002773C9"/>
    <w:rsid w:val="002840D8"/>
    <w:rsid w:val="00292485"/>
    <w:rsid w:val="002A5EFC"/>
    <w:rsid w:val="002B29C2"/>
    <w:rsid w:val="002C4045"/>
    <w:rsid w:val="002D111B"/>
    <w:rsid w:val="002E75D4"/>
    <w:rsid w:val="002F072F"/>
    <w:rsid w:val="002F19B0"/>
    <w:rsid w:val="002F2E46"/>
    <w:rsid w:val="002F3E18"/>
    <w:rsid w:val="00301892"/>
    <w:rsid w:val="00311CC9"/>
    <w:rsid w:val="00316737"/>
    <w:rsid w:val="00325544"/>
    <w:rsid w:val="00325FE2"/>
    <w:rsid w:val="003315E9"/>
    <w:rsid w:val="00334160"/>
    <w:rsid w:val="003344E0"/>
    <w:rsid w:val="00335C76"/>
    <w:rsid w:val="00340135"/>
    <w:rsid w:val="00340246"/>
    <w:rsid w:val="00340A8A"/>
    <w:rsid w:val="0035150A"/>
    <w:rsid w:val="003521FC"/>
    <w:rsid w:val="003632BB"/>
    <w:rsid w:val="00374E5E"/>
    <w:rsid w:val="00375FD8"/>
    <w:rsid w:val="00376161"/>
    <w:rsid w:val="00386DC0"/>
    <w:rsid w:val="003A2A81"/>
    <w:rsid w:val="003A3F6B"/>
    <w:rsid w:val="003C24DD"/>
    <w:rsid w:val="003C45E0"/>
    <w:rsid w:val="003C56DE"/>
    <w:rsid w:val="003D0700"/>
    <w:rsid w:val="003E55E1"/>
    <w:rsid w:val="003E611F"/>
    <w:rsid w:val="003E6520"/>
    <w:rsid w:val="003F3701"/>
    <w:rsid w:val="003F7067"/>
    <w:rsid w:val="00402F8F"/>
    <w:rsid w:val="004046CB"/>
    <w:rsid w:val="00426A4C"/>
    <w:rsid w:val="004304A2"/>
    <w:rsid w:val="0043211D"/>
    <w:rsid w:val="0044172D"/>
    <w:rsid w:val="00442548"/>
    <w:rsid w:val="0044301B"/>
    <w:rsid w:val="004511C4"/>
    <w:rsid w:val="00456C1C"/>
    <w:rsid w:val="00466000"/>
    <w:rsid w:val="0046632D"/>
    <w:rsid w:val="00467C72"/>
    <w:rsid w:val="00475803"/>
    <w:rsid w:val="00477CD4"/>
    <w:rsid w:val="0048039D"/>
    <w:rsid w:val="00483DF7"/>
    <w:rsid w:val="00487CCF"/>
    <w:rsid w:val="004922E8"/>
    <w:rsid w:val="0049538D"/>
    <w:rsid w:val="004A0E13"/>
    <w:rsid w:val="004A4009"/>
    <w:rsid w:val="004A490D"/>
    <w:rsid w:val="004B21B8"/>
    <w:rsid w:val="004B5BFE"/>
    <w:rsid w:val="004D28C8"/>
    <w:rsid w:val="004E3180"/>
    <w:rsid w:val="004E6D49"/>
    <w:rsid w:val="004F0412"/>
    <w:rsid w:val="004F4250"/>
    <w:rsid w:val="00500CCC"/>
    <w:rsid w:val="00516956"/>
    <w:rsid w:val="005273E5"/>
    <w:rsid w:val="00540C09"/>
    <w:rsid w:val="00540F56"/>
    <w:rsid w:val="005413FF"/>
    <w:rsid w:val="00541F99"/>
    <w:rsid w:val="00546278"/>
    <w:rsid w:val="00552626"/>
    <w:rsid w:val="00553A00"/>
    <w:rsid w:val="005629CF"/>
    <w:rsid w:val="00566EF9"/>
    <w:rsid w:val="00571A53"/>
    <w:rsid w:val="00583888"/>
    <w:rsid w:val="00593BDD"/>
    <w:rsid w:val="005A11AC"/>
    <w:rsid w:val="005C4839"/>
    <w:rsid w:val="005E336E"/>
    <w:rsid w:val="005F0683"/>
    <w:rsid w:val="005F3EBD"/>
    <w:rsid w:val="00606F4E"/>
    <w:rsid w:val="00610354"/>
    <w:rsid w:val="0061483E"/>
    <w:rsid w:val="00616FA0"/>
    <w:rsid w:val="006228C2"/>
    <w:rsid w:val="00623C3A"/>
    <w:rsid w:val="0062749E"/>
    <w:rsid w:val="0063093D"/>
    <w:rsid w:val="00632DE0"/>
    <w:rsid w:val="00644667"/>
    <w:rsid w:val="006551D8"/>
    <w:rsid w:val="00661BBC"/>
    <w:rsid w:val="00663173"/>
    <w:rsid w:val="006644D7"/>
    <w:rsid w:val="0068400E"/>
    <w:rsid w:val="006923BB"/>
    <w:rsid w:val="006B0363"/>
    <w:rsid w:val="006B2CC8"/>
    <w:rsid w:val="006B4E45"/>
    <w:rsid w:val="006C52A9"/>
    <w:rsid w:val="006D2AB0"/>
    <w:rsid w:val="006E0367"/>
    <w:rsid w:val="006E1C45"/>
    <w:rsid w:val="006E2E28"/>
    <w:rsid w:val="006F2D5C"/>
    <w:rsid w:val="006F6C8F"/>
    <w:rsid w:val="006F75FB"/>
    <w:rsid w:val="0070435A"/>
    <w:rsid w:val="00704F12"/>
    <w:rsid w:val="007260D3"/>
    <w:rsid w:val="00731F07"/>
    <w:rsid w:val="0073226F"/>
    <w:rsid w:val="00733439"/>
    <w:rsid w:val="0074150A"/>
    <w:rsid w:val="00742DB9"/>
    <w:rsid w:val="00750314"/>
    <w:rsid w:val="00761E3D"/>
    <w:rsid w:val="00773DCF"/>
    <w:rsid w:val="00777ABC"/>
    <w:rsid w:val="00785A2D"/>
    <w:rsid w:val="00791E85"/>
    <w:rsid w:val="00792D78"/>
    <w:rsid w:val="007A2F3E"/>
    <w:rsid w:val="007A3F4E"/>
    <w:rsid w:val="007B19DB"/>
    <w:rsid w:val="007B7B52"/>
    <w:rsid w:val="007D17A7"/>
    <w:rsid w:val="007D61DE"/>
    <w:rsid w:val="007E1ECC"/>
    <w:rsid w:val="007F36EE"/>
    <w:rsid w:val="007F3B21"/>
    <w:rsid w:val="007F6B46"/>
    <w:rsid w:val="008024FF"/>
    <w:rsid w:val="00802D1E"/>
    <w:rsid w:val="00803A49"/>
    <w:rsid w:val="008267EE"/>
    <w:rsid w:val="00831DB7"/>
    <w:rsid w:val="00837FF5"/>
    <w:rsid w:val="00841BE1"/>
    <w:rsid w:val="00841C30"/>
    <w:rsid w:val="008633BA"/>
    <w:rsid w:val="008638FA"/>
    <w:rsid w:val="00867382"/>
    <w:rsid w:val="00870E42"/>
    <w:rsid w:val="00875DD7"/>
    <w:rsid w:val="008803C6"/>
    <w:rsid w:val="008822E0"/>
    <w:rsid w:val="00892A52"/>
    <w:rsid w:val="008A009F"/>
    <w:rsid w:val="008B016B"/>
    <w:rsid w:val="008B065F"/>
    <w:rsid w:val="008B18E7"/>
    <w:rsid w:val="008B33B9"/>
    <w:rsid w:val="008C750D"/>
    <w:rsid w:val="008D20CC"/>
    <w:rsid w:val="008D2EEE"/>
    <w:rsid w:val="008E454B"/>
    <w:rsid w:val="008E6A6D"/>
    <w:rsid w:val="008F0E75"/>
    <w:rsid w:val="008F2F93"/>
    <w:rsid w:val="008F3F2B"/>
    <w:rsid w:val="00911CB4"/>
    <w:rsid w:val="0091207E"/>
    <w:rsid w:val="00916237"/>
    <w:rsid w:val="0091783B"/>
    <w:rsid w:val="00926B9B"/>
    <w:rsid w:val="00927D5A"/>
    <w:rsid w:val="00927E50"/>
    <w:rsid w:val="00930894"/>
    <w:rsid w:val="009341DD"/>
    <w:rsid w:val="00936575"/>
    <w:rsid w:val="00942973"/>
    <w:rsid w:val="00943889"/>
    <w:rsid w:val="00953710"/>
    <w:rsid w:val="00961314"/>
    <w:rsid w:val="00963827"/>
    <w:rsid w:val="00964A80"/>
    <w:rsid w:val="0097069C"/>
    <w:rsid w:val="00972A8F"/>
    <w:rsid w:val="009744F8"/>
    <w:rsid w:val="009769D9"/>
    <w:rsid w:val="00977B46"/>
    <w:rsid w:val="00977D18"/>
    <w:rsid w:val="00980FEC"/>
    <w:rsid w:val="0098677D"/>
    <w:rsid w:val="009912D6"/>
    <w:rsid w:val="009912FF"/>
    <w:rsid w:val="00996647"/>
    <w:rsid w:val="009B0586"/>
    <w:rsid w:val="009B0E42"/>
    <w:rsid w:val="009B0F21"/>
    <w:rsid w:val="009B63D3"/>
    <w:rsid w:val="009C0C6E"/>
    <w:rsid w:val="009C19AB"/>
    <w:rsid w:val="009D43C9"/>
    <w:rsid w:val="009D46D7"/>
    <w:rsid w:val="009E51E5"/>
    <w:rsid w:val="00A03521"/>
    <w:rsid w:val="00A04775"/>
    <w:rsid w:val="00A172E3"/>
    <w:rsid w:val="00A2273B"/>
    <w:rsid w:val="00A24DA6"/>
    <w:rsid w:val="00A3330D"/>
    <w:rsid w:val="00A36912"/>
    <w:rsid w:val="00A55ACF"/>
    <w:rsid w:val="00A57342"/>
    <w:rsid w:val="00A67507"/>
    <w:rsid w:val="00A86FC9"/>
    <w:rsid w:val="00A94F77"/>
    <w:rsid w:val="00A97C8D"/>
    <w:rsid w:val="00AA089F"/>
    <w:rsid w:val="00AA58CF"/>
    <w:rsid w:val="00AA60E8"/>
    <w:rsid w:val="00AB340E"/>
    <w:rsid w:val="00AB3F9C"/>
    <w:rsid w:val="00AB5C35"/>
    <w:rsid w:val="00AC6FF6"/>
    <w:rsid w:val="00AD0D8E"/>
    <w:rsid w:val="00AD5250"/>
    <w:rsid w:val="00B0014D"/>
    <w:rsid w:val="00B01134"/>
    <w:rsid w:val="00B1400F"/>
    <w:rsid w:val="00B162E6"/>
    <w:rsid w:val="00B177D4"/>
    <w:rsid w:val="00B27DB9"/>
    <w:rsid w:val="00B338D1"/>
    <w:rsid w:val="00B35CA4"/>
    <w:rsid w:val="00B40792"/>
    <w:rsid w:val="00B4692B"/>
    <w:rsid w:val="00B469E8"/>
    <w:rsid w:val="00B46F60"/>
    <w:rsid w:val="00B50D8E"/>
    <w:rsid w:val="00B52F74"/>
    <w:rsid w:val="00B6317A"/>
    <w:rsid w:val="00B67A9E"/>
    <w:rsid w:val="00BA1677"/>
    <w:rsid w:val="00BA21D0"/>
    <w:rsid w:val="00BD6E9E"/>
    <w:rsid w:val="00BE4937"/>
    <w:rsid w:val="00BE5224"/>
    <w:rsid w:val="00BE73C7"/>
    <w:rsid w:val="00BF078B"/>
    <w:rsid w:val="00C04030"/>
    <w:rsid w:val="00C04A94"/>
    <w:rsid w:val="00C118E3"/>
    <w:rsid w:val="00C17B5C"/>
    <w:rsid w:val="00C21632"/>
    <w:rsid w:val="00C353A6"/>
    <w:rsid w:val="00C413C6"/>
    <w:rsid w:val="00C430D9"/>
    <w:rsid w:val="00C469B0"/>
    <w:rsid w:val="00C54521"/>
    <w:rsid w:val="00C635EC"/>
    <w:rsid w:val="00C719FD"/>
    <w:rsid w:val="00C77AF7"/>
    <w:rsid w:val="00C841AE"/>
    <w:rsid w:val="00C85FA4"/>
    <w:rsid w:val="00C91F36"/>
    <w:rsid w:val="00C95BA0"/>
    <w:rsid w:val="00CA06A7"/>
    <w:rsid w:val="00CA0D91"/>
    <w:rsid w:val="00CB43AF"/>
    <w:rsid w:val="00CB54D4"/>
    <w:rsid w:val="00CC2D25"/>
    <w:rsid w:val="00CC4201"/>
    <w:rsid w:val="00CC42DC"/>
    <w:rsid w:val="00CE5AD9"/>
    <w:rsid w:val="00CF0023"/>
    <w:rsid w:val="00CF5EBE"/>
    <w:rsid w:val="00CF7DE1"/>
    <w:rsid w:val="00D017CE"/>
    <w:rsid w:val="00D15862"/>
    <w:rsid w:val="00D15D84"/>
    <w:rsid w:val="00D169C2"/>
    <w:rsid w:val="00D17ABA"/>
    <w:rsid w:val="00D216DD"/>
    <w:rsid w:val="00D23670"/>
    <w:rsid w:val="00D27B28"/>
    <w:rsid w:val="00D40D39"/>
    <w:rsid w:val="00D445C6"/>
    <w:rsid w:val="00D5476F"/>
    <w:rsid w:val="00D54876"/>
    <w:rsid w:val="00D64C4F"/>
    <w:rsid w:val="00D77027"/>
    <w:rsid w:val="00D824DD"/>
    <w:rsid w:val="00D86C57"/>
    <w:rsid w:val="00D95E64"/>
    <w:rsid w:val="00DA2A20"/>
    <w:rsid w:val="00DA7CAF"/>
    <w:rsid w:val="00DB0422"/>
    <w:rsid w:val="00DC47B1"/>
    <w:rsid w:val="00DC6550"/>
    <w:rsid w:val="00DC6849"/>
    <w:rsid w:val="00DC75B3"/>
    <w:rsid w:val="00DF3CEF"/>
    <w:rsid w:val="00DF75A3"/>
    <w:rsid w:val="00DF76D6"/>
    <w:rsid w:val="00E06C8F"/>
    <w:rsid w:val="00E14D52"/>
    <w:rsid w:val="00E240BF"/>
    <w:rsid w:val="00E31594"/>
    <w:rsid w:val="00E3395B"/>
    <w:rsid w:val="00E4129C"/>
    <w:rsid w:val="00E41F48"/>
    <w:rsid w:val="00E41FAF"/>
    <w:rsid w:val="00E45E6F"/>
    <w:rsid w:val="00E514D3"/>
    <w:rsid w:val="00E629B0"/>
    <w:rsid w:val="00E62B8B"/>
    <w:rsid w:val="00E6753B"/>
    <w:rsid w:val="00E73AE9"/>
    <w:rsid w:val="00E752FE"/>
    <w:rsid w:val="00E83A52"/>
    <w:rsid w:val="00E846DD"/>
    <w:rsid w:val="00E9141D"/>
    <w:rsid w:val="00E945F5"/>
    <w:rsid w:val="00EA1DA3"/>
    <w:rsid w:val="00EB73C5"/>
    <w:rsid w:val="00ED1618"/>
    <w:rsid w:val="00ED4776"/>
    <w:rsid w:val="00ED65F7"/>
    <w:rsid w:val="00EF7D43"/>
    <w:rsid w:val="00F00A7A"/>
    <w:rsid w:val="00F03075"/>
    <w:rsid w:val="00F04FA4"/>
    <w:rsid w:val="00F0636A"/>
    <w:rsid w:val="00F06A47"/>
    <w:rsid w:val="00F16134"/>
    <w:rsid w:val="00F21050"/>
    <w:rsid w:val="00F31AB5"/>
    <w:rsid w:val="00F34F4E"/>
    <w:rsid w:val="00F35A06"/>
    <w:rsid w:val="00F35CC3"/>
    <w:rsid w:val="00F46EEC"/>
    <w:rsid w:val="00F4796F"/>
    <w:rsid w:val="00F51527"/>
    <w:rsid w:val="00F52B51"/>
    <w:rsid w:val="00F53AA2"/>
    <w:rsid w:val="00F61B2C"/>
    <w:rsid w:val="00F66244"/>
    <w:rsid w:val="00F707D5"/>
    <w:rsid w:val="00F70D07"/>
    <w:rsid w:val="00F71B7D"/>
    <w:rsid w:val="00F766FA"/>
    <w:rsid w:val="00F777F6"/>
    <w:rsid w:val="00F82234"/>
    <w:rsid w:val="00F823CF"/>
    <w:rsid w:val="00F829B0"/>
    <w:rsid w:val="00F83270"/>
    <w:rsid w:val="00F8502E"/>
    <w:rsid w:val="00F85797"/>
    <w:rsid w:val="00F924F1"/>
    <w:rsid w:val="00F9572D"/>
    <w:rsid w:val="00FA3EAF"/>
    <w:rsid w:val="00FB5CEA"/>
    <w:rsid w:val="00FC2AD8"/>
    <w:rsid w:val="00FD76E5"/>
    <w:rsid w:val="00FE23DE"/>
    <w:rsid w:val="00FE278B"/>
    <w:rsid w:val="00FF3A18"/>
    <w:rsid w:val="00FF43D3"/>
    <w:rsid w:val="00FF5C47"/>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775EB236"/>
  <w15:docId w15:val="{9E48AF06-459A-48FD-8329-57BF9CF45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5E6F"/>
    <w:pPr>
      <w:spacing w:after="200" w:line="276" w:lineRule="auto"/>
    </w:pPr>
    <w:rPr>
      <w:rFonts w:ascii="Arial" w:eastAsia="Calibri" w:hAnsi="Arial" w:cs="Times New Roman"/>
      <w:sz w:val="16"/>
      <w:szCs w:val="22"/>
      <w:lang w:eastAsia="en-US"/>
    </w:rPr>
  </w:style>
  <w:style w:type="paragraph" w:styleId="Heading1">
    <w:name w:val="heading 1"/>
    <w:basedOn w:val="Normal"/>
    <w:next w:val="BodyTextFirstIndent"/>
    <w:uiPriority w:val="9"/>
    <w:qFormat/>
    <w:rsid w:val="00A8767C"/>
    <w:pPr>
      <w:keepNext/>
      <w:spacing w:before="120" w:line="480" w:lineRule="auto"/>
      <w:jc w:val="center"/>
      <w:outlineLvl w:val="0"/>
    </w:pPr>
    <w:rPr>
      <w:b/>
      <w:bCs/>
      <w:kern w:val="32"/>
      <w:szCs w:val="32"/>
    </w:rPr>
  </w:style>
  <w:style w:type="paragraph" w:styleId="Heading2">
    <w:name w:val="heading 2"/>
    <w:basedOn w:val="Normal"/>
    <w:next w:val="BodyTextFirstIndent"/>
    <w:uiPriority w:val="9"/>
    <w:qFormat/>
    <w:rsid w:val="00A8767C"/>
    <w:pPr>
      <w:keepNext/>
      <w:numPr>
        <w:numId w:val="5"/>
      </w:numPr>
      <w:spacing w:line="480" w:lineRule="auto"/>
      <w:outlineLvl w:val="1"/>
    </w:pPr>
    <w:rPr>
      <w:bCs/>
      <w:i/>
      <w:iCs/>
      <w:szCs w:val="28"/>
    </w:rPr>
  </w:style>
  <w:style w:type="paragraph" w:styleId="Heading3">
    <w:name w:val="heading 3"/>
    <w:basedOn w:val="Heading2"/>
    <w:next w:val="BodyTextFirstIndent"/>
    <w:qFormat/>
    <w:rsid w:val="00A8767C"/>
    <w:pPr>
      <w:numPr>
        <w:numId w:val="7"/>
      </w:numPr>
      <w:spacing w:before="240" w:after="60"/>
      <w:outlineLvl w:val="2"/>
    </w:pPr>
    <w:rPr>
      <w:bCs w:val="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sid w:val="00A8767C"/>
    <w:pPr>
      <w:spacing w:after="120"/>
      <w:ind w:firstLine="720"/>
    </w:pPr>
  </w:style>
  <w:style w:type="character" w:styleId="FootnoteReference">
    <w:name w:val="footnote reference"/>
    <w:basedOn w:val="DefaultParagraphFont"/>
    <w:semiHidden/>
    <w:rsid w:val="00A8767C"/>
    <w:rPr>
      <w:vertAlign w:val="superscript"/>
    </w:rPr>
  </w:style>
  <w:style w:type="paragraph" w:customStyle="1" w:styleId="Quoteindent">
    <w:name w:val="Quote indent"/>
    <w:basedOn w:val="Normal"/>
    <w:next w:val="Normal"/>
    <w:rsid w:val="008424B2"/>
    <w:pPr>
      <w:spacing w:after="240"/>
      <w:ind w:left="720" w:right="720"/>
    </w:pPr>
  </w:style>
  <w:style w:type="paragraph" w:styleId="BodyText">
    <w:name w:val="Body Text"/>
    <w:basedOn w:val="Normal"/>
    <w:rsid w:val="00A8767C"/>
    <w:pPr>
      <w:spacing w:after="120"/>
    </w:pPr>
  </w:style>
  <w:style w:type="paragraph" w:styleId="BodyTextFirstIndent">
    <w:name w:val="Body Text First Indent"/>
    <w:basedOn w:val="BodyText"/>
    <w:rsid w:val="00A8767C"/>
    <w:pPr>
      <w:spacing w:line="480" w:lineRule="auto"/>
      <w:ind w:firstLine="720"/>
    </w:pPr>
  </w:style>
  <w:style w:type="paragraph" w:styleId="NormalIndent">
    <w:name w:val="Normal Indent"/>
    <w:basedOn w:val="Normal"/>
    <w:rsid w:val="00A8767C"/>
    <w:pPr>
      <w:ind w:left="720"/>
    </w:pPr>
  </w:style>
  <w:style w:type="paragraph" w:customStyle="1" w:styleId="BlockQuote">
    <w:name w:val="Block Quote"/>
    <w:basedOn w:val="NormalIndent"/>
    <w:next w:val="BodyTextFirstIndent"/>
    <w:qFormat/>
    <w:rsid w:val="00A8767C"/>
    <w:pPr>
      <w:spacing w:after="120"/>
      <w:ind w:right="720"/>
    </w:pPr>
    <w:rPr>
      <w:lang w:bidi="en-US"/>
    </w:rPr>
  </w:style>
  <w:style w:type="character" w:customStyle="1" w:styleId="BodyTextChar">
    <w:name w:val="Body Text Char"/>
    <w:basedOn w:val="DefaultParagraphFont"/>
    <w:rsid w:val="00A8767C"/>
    <w:rPr>
      <w:rFonts w:ascii="New Caledonia" w:hAnsi="New Caledonia"/>
      <w:sz w:val="24"/>
      <w:szCs w:val="24"/>
    </w:rPr>
  </w:style>
  <w:style w:type="character" w:customStyle="1" w:styleId="BodyTextFirstIndentChar">
    <w:name w:val="Body Text First Indent Char"/>
    <w:basedOn w:val="BodyTextChar"/>
    <w:rsid w:val="00A8767C"/>
    <w:rPr>
      <w:rFonts w:ascii="New Caledonia" w:hAnsi="New Caledonia"/>
      <w:sz w:val="24"/>
      <w:szCs w:val="24"/>
    </w:rPr>
  </w:style>
  <w:style w:type="character" w:styleId="FollowedHyperlink">
    <w:name w:val="FollowedHyperlink"/>
    <w:basedOn w:val="DefaultParagraphFont"/>
    <w:rsid w:val="00A8767C"/>
    <w:rPr>
      <w:color w:val="800080"/>
      <w:u w:val="single"/>
    </w:rPr>
  </w:style>
  <w:style w:type="character" w:customStyle="1" w:styleId="Heading1Char">
    <w:name w:val="Heading 1 Char"/>
    <w:basedOn w:val="DefaultParagraphFont"/>
    <w:uiPriority w:val="9"/>
    <w:rsid w:val="00A8767C"/>
    <w:rPr>
      <w:rFonts w:ascii="New Caledonia" w:eastAsia="Times New Roman" w:hAnsi="New Caledonia" w:cs="Times New Roman"/>
      <w:b/>
      <w:bCs/>
      <w:kern w:val="32"/>
      <w:sz w:val="24"/>
      <w:szCs w:val="32"/>
    </w:rPr>
  </w:style>
  <w:style w:type="character" w:customStyle="1" w:styleId="Heading2Char">
    <w:name w:val="Heading 2 Char"/>
    <w:basedOn w:val="DefaultParagraphFont"/>
    <w:uiPriority w:val="9"/>
    <w:rsid w:val="00A8767C"/>
    <w:rPr>
      <w:rFonts w:ascii="New Caledonia" w:eastAsia="Times New Roman" w:hAnsi="New Caledonia" w:cs="Times New Roman"/>
      <w:bCs/>
      <w:i/>
      <w:iCs/>
      <w:sz w:val="24"/>
      <w:szCs w:val="28"/>
    </w:rPr>
  </w:style>
  <w:style w:type="character" w:customStyle="1" w:styleId="Heading3Char">
    <w:name w:val="Heading 3 Char"/>
    <w:basedOn w:val="DefaultParagraphFont"/>
    <w:rsid w:val="00A8767C"/>
    <w:rPr>
      <w:rFonts w:ascii="New Caledonia" w:eastAsia="Times New Roman" w:hAnsi="New Caledonia" w:cs="Times New Roman"/>
      <w:i/>
      <w:iCs/>
      <w:sz w:val="24"/>
      <w:szCs w:val="26"/>
    </w:rPr>
  </w:style>
  <w:style w:type="paragraph" w:customStyle="1" w:styleId="Heading3a">
    <w:name w:val="Heading 3a"/>
    <w:basedOn w:val="Heading3"/>
    <w:rsid w:val="00A8767C"/>
    <w:pPr>
      <w:numPr>
        <w:numId w:val="0"/>
      </w:numPr>
      <w:tabs>
        <w:tab w:val="left" w:pos="1710"/>
      </w:tabs>
      <w:spacing w:before="0" w:after="0"/>
    </w:pPr>
  </w:style>
  <w:style w:type="character" w:styleId="Hyperlink">
    <w:name w:val="Hyperlink"/>
    <w:basedOn w:val="DefaultParagraphFont"/>
    <w:rsid w:val="00A8767C"/>
    <w:rPr>
      <w:color w:val="0000FF"/>
      <w:u w:val="single"/>
    </w:rPr>
  </w:style>
  <w:style w:type="table" w:styleId="TableGrid">
    <w:name w:val="Table Grid"/>
    <w:basedOn w:val="TableNormal"/>
    <w:uiPriority w:val="59"/>
    <w:rsid w:val="00A876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entry">
    <w:name w:val="table entry"/>
    <w:basedOn w:val="Normal"/>
    <w:qFormat/>
    <w:rsid w:val="00546278"/>
    <w:pPr>
      <w:widowControl w:val="0"/>
      <w:tabs>
        <w:tab w:val="left" w:pos="216"/>
      </w:tabs>
      <w:autoSpaceDE w:val="0"/>
      <w:autoSpaceDN w:val="0"/>
      <w:adjustRightInd w:val="0"/>
      <w:spacing w:before="40" w:after="0" w:line="240" w:lineRule="auto"/>
    </w:pPr>
    <w:rPr>
      <w:rFonts w:eastAsia="Times New Roman"/>
      <w:szCs w:val="16"/>
    </w:rPr>
  </w:style>
  <w:style w:type="paragraph" w:customStyle="1" w:styleId="cue2">
    <w:name w:val="cue 2"/>
    <w:basedOn w:val="Normal"/>
    <w:qFormat/>
    <w:rsid w:val="00546278"/>
    <w:pPr>
      <w:widowControl w:val="0"/>
      <w:autoSpaceDE w:val="0"/>
      <w:autoSpaceDN w:val="0"/>
      <w:adjustRightInd w:val="0"/>
      <w:spacing w:before="120" w:after="120" w:line="240" w:lineRule="auto"/>
    </w:pPr>
    <w:rPr>
      <w:rFonts w:eastAsia="Times New Roman"/>
      <w:bCs/>
      <w:sz w:val="14"/>
      <w:szCs w:val="16"/>
    </w:rPr>
  </w:style>
  <w:style w:type="paragraph" w:customStyle="1" w:styleId="Partlabel">
    <w:name w:val="Part label"/>
    <w:basedOn w:val="Normal"/>
    <w:qFormat/>
    <w:rsid w:val="00546278"/>
    <w:pPr>
      <w:widowControl w:val="0"/>
      <w:autoSpaceDE w:val="0"/>
      <w:autoSpaceDN w:val="0"/>
      <w:adjustRightInd w:val="0"/>
      <w:spacing w:before="60" w:after="60" w:line="240" w:lineRule="auto"/>
    </w:pPr>
    <w:rPr>
      <w:rFonts w:ascii="Arial Black" w:eastAsia="Times New Roman" w:hAnsi="Arial Black"/>
      <w:bCs/>
      <w:szCs w:val="16"/>
    </w:rPr>
  </w:style>
  <w:style w:type="paragraph" w:styleId="Header">
    <w:name w:val="header"/>
    <w:basedOn w:val="Normal"/>
    <w:link w:val="HeaderChar"/>
    <w:uiPriority w:val="99"/>
    <w:unhideWhenUsed/>
    <w:rsid w:val="00546278"/>
    <w:pPr>
      <w:tabs>
        <w:tab w:val="center" w:pos="4320"/>
        <w:tab w:val="right" w:pos="8640"/>
      </w:tabs>
      <w:spacing w:after="0" w:line="240" w:lineRule="auto"/>
    </w:pPr>
  </w:style>
  <w:style w:type="character" w:customStyle="1" w:styleId="HeaderChar">
    <w:name w:val="Header Char"/>
    <w:basedOn w:val="DefaultParagraphFont"/>
    <w:link w:val="Header"/>
    <w:uiPriority w:val="99"/>
    <w:rsid w:val="00546278"/>
    <w:rPr>
      <w:rFonts w:ascii="Calibri" w:eastAsia="Calibri" w:hAnsi="Calibri" w:cs="Times New Roman"/>
      <w:sz w:val="22"/>
      <w:szCs w:val="22"/>
      <w:lang w:eastAsia="en-US"/>
    </w:rPr>
  </w:style>
  <w:style w:type="paragraph" w:styleId="Footer">
    <w:name w:val="footer"/>
    <w:basedOn w:val="Normal"/>
    <w:link w:val="FooterChar"/>
    <w:uiPriority w:val="99"/>
    <w:unhideWhenUsed/>
    <w:rsid w:val="00546278"/>
    <w:pPr>
      <w:tabs>
        <w:tab w:val="center" w:pos="4320"/>
        <w:tab w:val="right" w:pos="8640"/>
      </w:tabs>
      <w:spacing w:after="0" w:line="240" w:lineRule="auto"/>
    </w:pPr>
  </w:style>
  <w:style w:type="character" w:customStyle="1" w:styleId="FooterChar">
    <w:name w:val="Footer Char"/>
    <w:basedOn w:val="DefaultParagraphFont"/>
    <w:link w:val="Footer"/>
    <w:uiPriority w:val="99"/>
    <w:rsid w:val="00546278"/>
    <w:rPr>
      <w:rFonts w:ascii="Calibri" w:eastAsia="Calibri" w:hAnsi="Calibri" w:cs="Times New Roman"/>
      <w:sz w:val="22"/>
      <w:szCs w:val="22"/>
      <w:lang w:eastAsia="en-US"/>
    </w:rPr>
  </w:style>
  <w:style w:type="paragraph" w:customStyle="1" w:styleId="tablehead1">
    <w:name w:val="table head 1"/>
    <w:basedOn w:val="Normal"/>
    <w:qFormat/>
    <w:rsid w:val="003E55E1"/>
    <w:pPr>
      <w:widowControl w:val="0"/>
      <w:autoSpaceDE w:val="0"/>
      <w:autoSpaceDN w:val="0"/>
      <w:adjustRightInd w:val="0"/>
      <w:spacing w:before="120" w:after="120" w:line="240" w:lineRule="auto"/>
    </w:pPr>
    <w:rPr>
      <w:rFonts w:eastAsia="Times New Roman"/>
      <w:b/>
      <w:bCs/>
      <w:szCs w:val="16"/>
    </w:rPr>
  </w:style>
  <w:style w:type="paragraph" w:customStyle="1" w:styleId="formdate">
    <w:name w:val="form date"/>
    <w:basedOn w:val="Normal"/>
    <w:qFormat/>
    <w:rsid w:val="003E55E1"/>
    <w:pPr>
      <w:widowControl w:val="0"/>
      <w:tabs>
        <w:tab w:val="left" w:pos="2880"/>
        <w:tab w:val="center" w:pos="5400"/>
      </w:tabs>
      <w:autoSpaceDE w:val="0"/>
      <w:autoSpaceDN w:val="0"/>
      <w:adjustRightInd w:val="0"/>
      <w:spacing w:after="600" w:line="240" w:lineRule="auto"/>
    </w:pPr>
    <w:rPr>
      <w:rFonts w:eastAsia="Times New Roman" w:cs="Arial"/>
      <w:bCs/>
      <w:szCs w:val="16"/>
    </w:rPr>
  </w:style>
  <w:style w:type="table" w:customStyle="1" w:styleId="TableGrid1">
    <w:name w:val="Table Grid1"/>
    <w:basedOn w:val="TableNormal"/>
    <w:next w:val="TableGrid"/>
    <w:uiPriority w:val="59"/>
    <w:rsid w:val="003E55E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tableentry"/>
    <w:uiPriority w:val="34"/>
    <w:qFormat/>
    <w:rsid w:val="00CF7DE1"/>
    <w:pPr>
      <w:numPr>
        <w:numId w:val="12"/>
      </w:numPr>
      <w:tabs>
        <w:tab w:val="clear" w:pos="216"/>
        <w:tab w:val="left" w:pos="334"/>
      </w:tabs>
      <w:spacing w:before="240" w:after="120"/>
    </w:pPr>
  </w:style>
  <w:style w:type="character" w:customStyle="1" w:styleId="highlight">
    <w:name w:val="highlight"/>
    <w:uiPriority w:val="1"/>
    <w:qFormat/>
    <w:rsid w:val="00CF7DE1"/>
    <w:rPr>
      <w:rFonts w:ascii="Arial" w:hAnsi="Arial"/>
      <w:b/>
      <w:sz w:val="18"/>
    </w:rPr>
  </w:style>
  <w:style w:type="paragraph" w:styleId="Caption">
    <w:name w:val="caption"/>
    <w:basedOn w:val="Normal"/>
    <w:next w:val="Normal"/>
    <w:uiPriority w:val="35"/>
    <w:unhideWhenUsed/>
    <w:qFormat/>
    <w:rsid w:val="00CF7DE1"/>
    <w:pPr>
      <w:keepNext/>
      <w:widowControl w:val="0"/>
      <w:pBdr>
        <w:bottom w:val="single" w:sz="18" w:space="1" w:color="auto"/>
      </w:pBdr>
      <w:tabs>
        <w:tab w:val="left" w:pos="10530"/>
        <w:tab w:val="left" w:pos="10710"/>
      </w:tabs>
      <w:autoSpaceDE w:val="0"/>
      <w:autoSpaceDN w:val="0"/>
      <w:adjustRightInd w:val="0"/>
      <w:spacing w:before="480" w:line="240" w:lineRule="auto"/>
      <w:ind w:right="-274"/>
      <w:outlineLvl w:val="0"/>
    </w:pPr>
    <w:rPr>
      <w:rFonts w:ascii="Arial Black" w:eastAsia="Times New Roman" w:hAnsi="Arial Black"/>
      <w:bCs/>
      <w:kern w:val="32"/>
      <w:sz w:val="28"/>
      <w:szCs w:val="28"/>
    </w:rPr>
  </w:style>
  <w:style w:type="character" w:styleId="PageNumber">
    <w:name w:val="page number"/>
    <w:basedOn w:val="DefaultParagraphFont"/>
    <w:uiPriority w:val="99"/>
    <w:semiHidden/>
    <w:unhideWhenUsed/>
    <w:rsid w:val="001663FC"/>
  </w:style>
  <w:style w:type="paragraph" w:styleId="BalloonText">
    <w:name w:val="Balloon Text"/>
    <w:basedOn w:val="Normal"/>
    <w:link w:val="BalloonTextChar"/>
    <w:uiPriority w:val="99"/>
    <w:semiHidden/>
    <w:unhideWhenUsed/>
    <w:rsid w:val="00466000"/>
    <w:pPr>
      <w:spacing w:after="0" w:line="240" w:lineRule="auto"/>
    </w:pPr>
    <w:rPr>
      <w:rFonts w:ascii="Tahoma" w:hAnsi="Tahoma" w:cs="Tahoma"/>
      <w:szCs w:val="16"/>
    </w:rPr>
  </w:style>
  <w:style w:type="character" w:customStyle="1" w:styleId="BalloonTextChar">
    <w:name w:val="Balloon Text Char"/>
    <w:basedOn w:val="DefaultParagraphFont"/>
    <w:link w:val="BalloonText"/>
    <w:uiPriority w:val="99"/>
    <w:semiHidden/>
    <w:rsid w:val="00466000"/>
    <w:rPr>
      <w:rFonts w:ascii="Tahoma" w:eastAsia="Calibri" w:hAnsi="Tahoma" w:cs="Tahoma"/>
      <w:sz w:val="16"/>
      <w:szCs w:val="16"/>
      <w:lang w:eastAsia="en-US"/>
    </w:rPr>
  </w:style>
  <w:style w:type="paragraph" w:styleId="Revision">
    <w:name w:val="Revision"/>
    <w:hidden/>
    <w:uiPriority w:val="99"/>
    <w:semiHidden/>
    <w:rsid w:val="00AB5C35"/>
    <w:rPr>
      <w:rFonts w:ascii="Calibri" w:eastAsia="Calibri" w:hAnsi="Calibri" w:cs="Times New Roman"/>
      <w:sz w:val="22"/>
      <w:szCs w:val="22"/>
      <w:lang w:eastAsia="en-US"/>
    </w:rPr>
  </w:style>
  <w:style w:type="paragraph" w:styleId="CommentText">
    <w:name w:val="annotation text"/>
    <w:basedOn w:val="Normal"/>
    <w:link w:val="CommentTextChar"/>
    <w:uiPriority w:val="99"/>
    <w:unhideWhenUsed/>
    <w:rsid w:val="006B0363"/>
    <w:pPr>
      <w:widowControl w:val="0"/>
      <w:autoSpaceDE w:val="0"/>
      <w:autoSpaceDN w:val="0"/>
      <w:adjustRightInd w:val="0"/>
      <w:spacing w:after="0" w:line="240" w:lineRule="auto"/>
    </w:pPr>
    <w:rPr>
      <w:rFonts w:ascii="Times New Roman" w:eastAsia="Times New Roman" w:hAnsi="Times New Roman"/>
      <w:sz w:val="20"/>
      <w:szCs w:val="20"/>
    </w:rPr>
  </w:style>
  <w:style w:type="character" w:customStyle="1" w:styleId="CommentTextChar">
    <w:name w:val="Comment Text Char"/>
    <w:basedOn w:val="DefaultParagraphFont"/>
    <w:link w:val="CommentText"/>
    <w:uiPriority w:val="99"/>
    <w:rsid w:val="006B0363"/>
    <w:rPr>
      <w:rFonts w:ascii="Times New Roman" w:eastAsia="Times New Roman" w:hAnsi="Times New Roman" w:cs="Times New Roman"/>
      <w:sz w:val="20"/>
      <w:szCs w:val="20"/>
      <w:lang w:eastAsia="en-US"/>
    </w:rPr>
  </w:style>
  <w:style w:type="character" w:styleId="PlaceholderText">
    <w:name w:val="Placeholder Text"/>
    <w:basedOn w:val="DefaultParagraphFont"/>
    <w:uiPriority w:val="99"/>
    <w:semiHidden/>
    <w:rsid w:val="004E3180"/>
    <w:rPr>
      <w:color w:val="808080"/>
    </w:rPr>
  </w:style>
  <w:style w:type="paragraph" w:customStyle="1" w:styleId="planheading">
    <w:name w:val="plan heading"/>
    <w:basedOn w:val="Normal"/>
    <w:qFormat/>
    <w:rsid w:val="007A2F3E"/>
    <w:pPr>
      <w:spacing w:after="120" w:line="240" w:lineRule="auto"/>
      <w:outlineLvl w:val="2"/>
    </w:pPr>
    <w:rPr>
      <w:rFonts w:eastAsia="PMingLiU"/>
      <w:b/>
      <w:color w:val="000000"/>
    </w:rPr>
  </w:style>
  <w:style w:type="paragraph" w:customStyle="1" w:styleId="plantext">
    <w:name w:val="plan text"/>
    <w:basedOn w:val="Normal"/>
    <w:qFormat/>
    <w:rsid w:val="00386DC0"/>
    <w:pPr>
      <w:tabs>
        <w:tab w:val="left" w:pos="3300"/>
        <w:tab w:val="left" w:pos="4582"/>
        <w:tab w:val="left" w:pos="5662"/>
        <w:tab w:val="left" w:pos="5752"/>
        <w:tab w:val="left" w:pos="6292"/>
      </w:tabs>
      <w:spacing w:after="120" w:line="240" w:lineRule="auto"/>
      <w:ind w:left="144"/>
    </w:pPr>
    <w:rPr>
      <w:color w:val="000000" w:themeColor="text1"/>
      <w:szCs w:val="18"/>
    </w:rPr>
  </w:style>
  <w:style w:type="paragraph" w:customStyle="1" w:styleId="plantabletext">
    <w:name w:val="plan table text"/>
    <w:basedOn w:val="plantext"/>
    <w:qFormat/>
    <w:rsid w:val="00E752FE"/>
    <w:pPr>
      <w:spacing w:after="0"/>
      <w:ind w:left="-58" w:right="-72"/>
      <w:jc w:val="both"/>
    </w:pPr>
  </w:style>
  <w:style w:type="paragraph" w:customStyle="1" w:styleId="PlaceholderText1">
    <w:name w:val="Placeholder Text1"/>
    <w:qFormat/>
    <w:rsid w:val="00964A80"/>
    <w:rPr>
      <w:rFonts w:ascii="Arial" w:eastAsia="Calibri" w:hAnsi="Arial" w:cs="Times New Roman"/>
      <w:color w:val="F2F2F2" w:themeColor="background1" w:themeShade="F2"/>
      <w:sz w:val="16"/>
      <w:szCs w:val="20"/>
      <w:lang w:eastAsia="en-US"/>
    </w:rPr>
  </w:style>
  <w:style w:type="character" w:customStyle="1" w:styleId="placeholder10">
    <w:name w:val="placeholder10"/>
    <w:uiPriority w:val="1"/>
    <w:rsid w:val="00204C17"/>
    <w:rPr>
      <w:rFonts w:ascii="Arial" w:hAnsi="Arial"/>
      <w:color w:val="F2F2F2" w:themeColor="background1" w:themeShade="F2"/>
      <w:spacing w:val="0"/>
      <w:sz w:val="20"/>
    </w:rPr>
  </w:style>
  <w:style w:type="character" w:customStyle="1" w:styleId="arial10">
    <w:name w:val="arial10"/>
    <w:basedOn w:val="DefaultParagraphFont"/>
    <w:uiPriority w:val="1"/>
    <w:rsid w:val="00953710"/>
    <w:rPr>
      <w:rFonts w:ascii="Arial" w:hAnsi="Arial"/>
      <w:sz w:val="20"/>
    </w:rPr>
  </w:style>
  <w:style w:type="character" w:customStyle="1" w:styleId="arial10underlined">
    <w:name w:val="arial10 underlined"/>
    <w:basedOn w:val="DefaultParagraphFont"/>
    <w:uiPriority w:val="1"/>
    <w:qFormat/>
    <w:rsid w:val="0043211D"/>
    <w:rPr>
      <w:rFonts w:ascii="Arial" w:hAnsi="Arial"/>
      <w:sz w:val="20"/>
      <w:u w:val="single"/>
    </w:rPr>
  </w:style>
  <w:style w:type="character" w:styleId="CommentReference">
    <w:name w:val="annotation reference"/>
    <w:basedOn w:val="DefaultParagraphFont"/>
    <w:uiPriority w:val="99"/>
    <w:semiHidden/>
    <w:unhideWhenUsed/>
    <w:rsid w:val="00B162E6"/>
    <w:rPr>
      <w:sz w:val="16"/>
      <w:szCs w:val="16"/>
    </w:rPr>
  </w:style>
  <w:style w:type="paragraph" w:styleId="CommentSubject">
    <w:name w:val="annotation subject"/>
    <w:basedOn w:val="CommentText"/>
    <w:next w:val="CommentText"/>
    <w:link w:val="CommentSubjectChar"/>
    <w:uiPriority w:val="99"/>
    <w:semiHidden/>
    <w:unhideWhenUsed/>
    <w:rsid w:val="00B162E6"/>
    <w:pPr>
      <w:widowControl/>
      <w:autoSpaceDE/>
      <w:autoSpaceDN/>
      <w:adjustRightInd/>
      <w:spacing w:after="200"/>
    </w:pPr>
    <w:rPr>
      <w:rFonts w:ascii="Arial" w:eastAsia="Calibri" w:hAnsi="Arial"/>
      <w:b/>
      <w:bCs/>
    </w:rPr>
  </w:style>
  <w:style w:type="character" w:customStyle="1" w:styleId="CommentSubjectChar">
    <w:name w:val="Comment Subject Char"/>
    <w:basedOn w:val="CommentTextChar"/>
    <w:link w:val="CommentSubject"/>
    <w:uiPriority w:val="99"/>
    <w:semiHidden/>
    <w:rsid w:val="00B162E6"/>
    <w:rPr>
      <w:rFonts w:ascii="Arial" w:eastAsia="Calibri" w:hAnsi="Arial" w:cs="Times New Roman"/>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everly\Dropbox\_ALL%20OFFICE%20FOLDERS%20AND%20FILES\_Forms%20Being%20Revised\Plan%20changes%202023\Local%20Form%203015-1(a)%20-%20Chapter%2013%20Plan%20revised%2012-01-2021%20MS%20Word%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88143FDF9864EB291CAB0A2DA7A4975"/>
        <w:category>
          <w:name w:val="General"/>
          <w:gallery w:val="placeholder"/>
        </w:category>
        <w:types>
          <w:type w:val="bbPlcHdr"/>
        </w:types>
        <w:behaviors>
          <w:behavior w:val="content"/>
        </w:behaviors>
        <w:guid w:val="{F90D381D-8EB2-44EB-8876-4A4954859272}"/>
      </w:docPartPr>
      <w:docPartBody>
        <w:p w:rsidR="00CB3C06" w:rsidRDefault="00433E56">
          <w:pPr>
            <w:pStyle w:val="B88143FDF9864EB291CAB0A2DA7A4975"/>
          </w:pPr>
          <w:r w:rsidRPr="00B01134">
            <w:rPr>
              <w:rStyle w:val="PlaceholderText"/>
              <w:sz w:val="20"/>
              <w:szCs w:val="20"/>
              <w:u w:val="single"/>
            </w:rPr>
            <w:t xml:space="preserve">Debtor </w:t>
          </w:r>
          <w:r>
            <w:rPr>
              <w:rStyle w:val="PlaceholderText"/>
              <w:sz w:val="20"/>
              <w:szCs w:val="20"/>
              <w:u w:val="single"/>
            </w:rPr>
            <w:t>1</w:t>
          </w:r>
          <w:r w:rsidRPr="00B01134">
            <w:rPr>
              <w:rStyle w:val="PlaceholderText"/>
              <w:sz w:val="20"/>
              <w:szCs w:val="20"/>
              <w:u w:val="single"/>
            </w:rPr>
            <w:t xml:space="preserve"> electronic or written signature</w:t>
          </w:r>
          <w:r w:rsidRPr="00B01134">
            <w:rPr>
              <w:rStyle w:val="PlaceholderText"/>
              <w:sz w:val="20"/>
              <w:szCs w:val="20"/>
            </w:rPr>
            <w:t>.</w:t>
          </w:r>
        </w:p>
      </w:docPartBody>
    </w:docPart>
    <w:docPart>
      <w:docPartPr>
        <w:name w:val="29928874A5DF42279373DFE0D59E1FF0"/>
        <w:category>
          <w:name w:val="General"/>
          <w:gallery w:val="placeholder"/>
        </w:category>
        <w:types>
          <w:type w:val="bbPlcHdr"/>
        </w:types>
        <w:behaviors>
          <w:behavior w:val="content"/>
        </w:behaviors>
        <w:guid w:val="{5D1899E2-727D-432E-8E21-7C9C35DEECEA}"/>
      </w:docPartPr>
      <w:docPartBody>
        <w:p w:rsidR="00CB3C06" w:rsidRDefault="00433E56">
          <w:pPr>
            <w:pStyle w:val="29928874A5DF42279373DFE0D59E1FF0"/>
          </w:pPr>
          <w:r w:rsidRPr="00B01134">
            <w:rPr>
              <w:rStyle w:val="PlaceholderText"/>
              <w:sz w:val="20"/>
              <w:szCs w:val="20"/>
              <w:u w:val="single"/>
            </w:rPr>
            <w:t>Debtor 2 electronic or written signature</w:t>
          </w:r>
          <w:r w:rsidRPr="00B01134">
            <w:rPr>
              <w:rStyle w:val="PlaceholderText"/>
              <w:sz w:val="20"/>
              <w:szCs w:val="20"/>
            </w:rPr>
            <w:t>.</w:t>
          </w:r>
        </w:p>
      </w:docPartBody>
    </w:docPart>
    <w:docPart>
      <w:docPartPr>
        <w:name w:val="48A0E81312DB4A5F9BEE2EB3CDC25759"/>
        <w:category>
          <w:name w:val="General"/>
          <w:gallery w:val="placeholder"/>
        </w:category>
        <w:types>
          <w:type w:val="bbPlcHdr"/>
        </w:types>
        <w:behaviors>
          <w:behavior w:val="content"/>
        </w:behaviors>
        <w:guid w:val="{E3422CAD-46F6-4831-A5E5-C8F2F933F5AE}"/>
      </w:docPartPr>
      <w:docPartBody>
        <w:p w:rsidR="00CB3C06" w:rsidRDefault="00433E56">
          <w:pPr>
            <w:pStyle w:val="48A0E81312DB4A5F9BEE2EB3CDC25759"/>
          </w:pPr>
          <w:r w:rsidRPr="00A94F77">
            <w:rPr>
              <w:rStyle w:val="PlaceholderText"/>
              <w:sz w:val="20"/>
              <w:szCs w:val="20"/>
              <w:u w:val="single"/>
            </w:rPr>
            <w:t>Click or tap here to enter date</w:t>
          </w:r>
          <w:r w:rsidRPr="004D50ED">
            <w:rPr>
              <w:rStyle w:val="PlaceholderText"/>
            </w:rPr>
            <w:t>.</w:t>
          </w:r>
        </w:p>
      </w:docPartBody>
    </w:docPart>
    <w:docPart>
      <w:docPartPr>
        <w:name w:val="1B3F381E35D94C06BD34401E8468E01B"/>
        <w:category>
          <w:name w:val="General"/>
          <w:gallery w:val="placeholder"/>
        </w:category>
        <w:types>
          <w:type w:val="bbPlcHdr"/>
        </w:types>
        <w:behaviors>
          <w:behavior w:val="content"/>
        </w:behaviors>
        <w:guid w:val="{EE2A9E84-C7F0-4AE6-A99E-B5FC50FE22CA}"/>
      </w:docPartPr>
      <w:docPartBody>
        <w:p w:rsidR="00CB3C06" w:rsidRDefault="00433E56">
          <w:pPr>
            <w:pStyle w:val="1B3F381E35D94C06BD34401E8468E01B"/>
          </w:pPr>
          <w:r w:rsidRPr="00A94F77">
            <w:rPr>
              <w:rStyle w:val="PlaceholderText"/>
              <w:sz w:val="20"/>
              <w:szCs w:val="20"/>
              <w:u w:val="single"/>
            </w:rPr>
            <w:t xml:space="preserve">Click or tap here to enter </w:t>
          </w:r>
          <w:r>
            <w:rPr>
              <w:rStyle w:val="PlaceholderText"/>
              <w:sz w:val="20"/>
              <w:szCs w:val="20"/>
              <w:u w:val="single"/>
            </w:rPr>
            <w:t>date</w:t>
          </w:r>
          <w:r w:rsidRPr="00A94F77">
            <w:rPr>
              <w:rStyle w:val="PlaceholderText"/>
              <w:sz w:val="20"/>
              <w:szCs w:val="20"/>
              <w:u w:val="single"/>
            </w:rPr>
            <w:t>.</w:t>
          </w:r>
        </w:p>
      </w:docPartBody>
    </w:docPart>
    <w:docPart>
      <w:docPartPr>
        <w:name w:val="629B985A677142D0AFDEF44FF984A8AB"/>
        <w:category>
          <w:name w:val="General"/>
          <w:gallery w:val="placeholder"/>
        </w:category>
        <w:types>
          <w:type w:val="bbPlcHdr"/>
        </w:types>
        <w:behaviors>
          <w:behavior w:val="content"/>
        </w:behaviors>
        <w:guid w:val="{648F2F06-DB1D-473A-BDA3-F14509AF9C09}"/>
      </w:docPartPr>
      <w:docPartBody>
        <w:p w:rsidR="00CB3C06" w:rsidRDefault="00433E56">
          <w:pPr>
            <w:pStyle w:val="629B985A677142D0AFDEF44FF984A8AB"/>
          </w:pPr>
          <w:r>
            <w:rPr>
              <w:rStyle w:val="PlaceholderText"/>
              <w:sz w:val="20"/>
              <w:szCs w:val="20"/>
              <w:u w:val="single"/>
            </w:rPr>
            <w:t xml:space="preserve"> </w:t>
          </w:r>
          <w:r w:rsidRPr="00067853">
            <w:rPr>
              <w:rStyle w:val="PlaceholderText"/>
              <w:sz w:val="20"/>
              <w:szCs w:val="20"/>
              <w:u w:val="single"/>
            </w:rPr>
            <w:t>A</w:t>
          </w:r>
          <w:r>
            <w:rPr>
              <w:rStyle w:val="PlaceholderText"/>
              <w:sz w:val="20"/>
              <w:szCs w:val="20"/>
              <w:u w:val="single"/>
            </w:rPr>
            <w:t>ttorney</w:t>
          </w:r>
          <w:r w:rsidRPr="00067853">
            <w:rPr>
              <w:rStyle w:val="PlaceholderText"/>
              <w:sz w:val="20"/>
              <w:szCs w:val="20"/>
              <w:u w:val="single"/>
            </w:rPr>
            <w:t xml:space="preserve"> electronic signature</w:t>
          </w:r>
          <w:r w:rsidRPr="0048039D">
            <w:rPr>
              <w:rStyle w:val="PlaceholderText"/>
              <w:sz w:val="20"/>
              <w:szCs w:val="20"/>
              <w:u w:val="single"/>
            </w:rPr>
            <w:t>.</w:t>
          </w:r>
        </w:p>
      </w:docPartBody>
    </w:docPart>
    <w:docPart>
      <w:docPartPr>
        <w:name w:val="4CD16CF05D144CCDAA3DAEC4C1AC11A5"/>
        <w:category>
          <w:name w:val="General"/>
          <w:gallery w:val="placeholder"/>
        </w:category>
        <w:types>
          <w:type w:val="bbPlcHdr"/>
        </w:types>
        <w:behaviors>
          <w:behavior w:val="content"/>
        </w:behaviors>
        <w:guid w:val="{75208D30-012D-46C6-8807-53E127F68690}"/>
      </w:docPartPr>
      <w:docPartBody>
        <w:p w:rsidR="00CB3C06" w:rsidRDefault="00433E56">
          <w:pPr>
            <w:pStyle w:val="4CD16CF05D144CCDAA3DAEC4C1AC11A5"/>
          </w:pPr>
          <w:r w:rsidRPr="00A94F77">
            <w:rPr>
              <w:rStyle w:val="PlaceholderText"/>
              <w:sz w:val="20"/>
              <w:szCs w:val="20"/>
              <w:u w:val="single"/>
            </w:rPr>
            <w:t xml:space="preserve">Click or tap here to enter </w:t>
          </w:r>
          <w:r>
            <w:rPr>
              <w:rStyle w:val="PlaceholderText"/>
              <w:sz w:val="20"/>
              <w:szCs w:val="20"/>
              <w:u w:val="single"/>
            </w:rPr>
            <w:t>date</w:t>
          </w:r>
          <w:r w:rsidRPr="00A94F77">
            <w:rPr>
              <w:rStyle w:val="PlaceholderText"/>
              <w:sz w:val="20"/>
              <w:szCs w:val="20"/>
              <w:u w:val="single"/>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 Caledonia">
    <w:altName w:val="Calibri"/>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E56"/>
    <w:rsid w:val="0005163F"/>
    <w:rsid w:val="000A5300"/>
    <w:rsid w:val="001528D2"/>
    <w:rsid w:val="001C4DEF"/>
    <w:rsid w:val="002E1270"/>
    <w:rsid w:val="002F1865"/>
    <w:rsid w:val="00316F94"/>
    <w:rsid w:val="003234C4"/>
    <w:rsid w:val="003310DC"/>
    <w:rsid w:val="00345642"/>
    <w:rsid w:val="00407FAC"/>
    <w:rsid w:val="00433E56"/>
    <w:rsid w:val="00454E6A"/>
    <w:rsid w:val="00464FEF"/>
    <w:rsid w:val="004665E9"/>
    <w:rsid w:val="004E5119"/>
    <w:rsid w:val="00523CC0"/>
    <w:rsid w:val="00591D3B"/>
    <w:rsid w:val="00630764"/>
    <w:rsid w:val="00660D80"/>
    <w:rsid w:val="00661838"/>
    <w:rsid w:val="006C4962"/>
    <w:rsid w:val="00761A28"/>
    <w:rsid w:val="007C60C5"/>
    <w:rsid w:val="007F3B0B"/>
    <w:rsid w:val="007F666B"/>
    <w:rsid w:val="00830573"/>
    <w:rsid w:val="008751F1"/>
    <w:rsid w:val="00885156"/>
    <w:rsid w:val="00933B3A"/>
    <w:rsid w:val="00954B7E"/>
    <w:rsid w:val="0095633A"/>
    <w:rsid w:val="009635B8"/>
    <w:rsid w:val="00A9302C"/>
    <w:rsid w:val="00AB3826"/>
    <w:rsid w:val="00C03E7F"/>
    <w:rsid w:val="00C80373"/>
    <w:rsid w:val="00CA7B00"/>
    <w:rsid w:val="00CB3C06"/>
    <w:rsid w:val="00CC6CE7"/>
    <w:rsid w:val="00DE050D"/>
    <w:rsid w:val="00E769DC"/>
    <w:rsid w:val="00E87984"/>
    <w:rsid w:val="00E93296"/>
    <w:rsid w:val="00EA447E"/>
    <w:rsid w:val="00F173B1"/>
    <w:rsid w:val="00F61C33"/>
    <w:rsid w:val="00FB74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B88143FDF9864EB291CAB0A2DA7A4975">
    <w:name w:val="B88143FDF9864EB291CAB0A2DA7A4975"/>
  </w:style>
  <w:style w:type="paragraph" w:customStyle="1" w:styleId="29928874A5DF42279373DFE0D59E1FF0">
    <w:name w:val="29928874A5DF42279373DFE0D59E1FF0"/>
  </w:style>
  <w:style w:type="paragraph" w:customStyle="1" w:styleId="48A0E81312DB4A5F9BEE2EB3CDC25759">
    <w:name w:val="48A0E81312DB4A5F9BEE2EB3CDC25759"/>
  </w:style>
  <w:style w:type="paragraph" w:customStyle="1" w:styleId="1B3F381E35D94C06BD34401E8468E01B">
    <w:name w:val="1B3F381E35D94C06BD34401E8468E01B"/>
  </w:style>
  <w:style w:type="paragraph" w:customStyle="1" w:styleId="629B985A677142D0AFDEF44FF984A8AB">
    <w:name w:val="629B985A677142D0AFDEF44FF984A8AB"/>
  </w:style>
  <w:style w:type="paragraph" w:customStyle="1" w:styleId="4CD16CF05D144CCDAA3DAEC4C1AC11A5">
    <w:name w:val="4CD16CF05D144CCDAA3DAEC4C1AC11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4EF339-24E8-4269-A51E-A9BACDD7D5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Local Form 3015-1(a) - Chapter 13 Plan revised 12-01-2021 MS Word Template.dotx</Template>
  <TotalTime>0</TotalTime>
  <Pages>6</Pages>
  <Words>3080</Words>
  <Characters>17559</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Beverly</dc:creator>
  <cp:lastModifiedBy>Beverly M. Burden</cp:lastModifiedBy>
  <cp:revision>2</cp:revision>
  <cp:lastPrinted>2023-10-16T11:33:00Z</cp:lastPrinted>
  <dcterms:created xsi:type="dcterms:W3CDTF">2023-11-10T17:14:00Z</dcterms:created>
  <dcterms:modified xsi:type="dcterms:W3CDTF">2023-11-10T17:14:00Z</dcterms:modified>
</cp:coreProperties>
</file>